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AE" w:rsidRDefault="00D779AE" w:rsidP="00D779AE">
      <w:pPr>
        <w:pStyle w:val="Corpodetexto"/>
        <w:rPr>
          <w:sz w:val="20"/>
        </w:rPr>
      </w:pPr>
    </w:p>
    <w:p w:rsidR="00D779AE" w:rsidRDefault="00D779AE" w:rsidP="00D779AE">
      <w:pPr>
        <w:pStyle w:val="Corpodetexto"/>
        <w:rPr>
          <w:sz w:val="20"/>
        </w:rPr>
      </w:pPr>
    </w:p>
    <w:p w:rsidR="00D779AE" w:rsidRDefault="00D779AE" w:rsidP="00D779AE">
      <w:pPr>
        <w:pStyle w:val="Corpodetexto"/>
        <w:spacing w:before="10"/>
        <w:rPr>
          <w:sz w:val="26"/>
        </w:rPr>
      </w:pPr>
    </w:p>
    <w:p w:rsidR="00D779AE" w:rsidRDefault="00D779AE" w:rsidP="00D779AE">
      <w:pPr>
        <w:spacing w:before="87"/>
        <w:ind w:right="75"/>
        <w:jc w:val="center"/>
        <w:rPr>
          <w:rFonts w:ascii="Arial" w:hAnsi="Arial"/>
          <w:b/>
          <w:sz w:val="38"/>
        </w:rPr>
      </w:pPr>
      <w:r>
        <w:rPr>
          <w:rFonts w:ascii="Arial" w:hAnsi="Arial"/>
          <w:b/>
          <w:sz w:val="38"/>
        </w:rPr>
        <w:t>TERMO DE CONVOCAÇÃO DO CONTRATO</w:t>
      </w:r>
    </w:p>
    <w:p w:rsidR="00D779AE" w:rsidRDefault="00D779AE" w:rsidP="00D779AE">
      <w:pPr>
        <w:pStyle w:val="Corpodetexto"/>
        <w:spacing w:before="3"/>
        <w:rPr>
          <w:rFonts w:ascii="Arial"/>
          <w:b/>
          <w:sz w:val="60"/>
        </w:rPr>
      </w:pPr>
    </w:p>
    <w:p w:rsidR="00D779AE" w:rsidRDefault="00D779AE" w:rsidP="00D779AE">
      <w:pPr>
        <w:pStyle w:val="Corpodetexto"/>
        <w:ind w:left="5670" w:right="359"/>
        <w:rPr>
          <w:rFonts w:ascii="Arial"/>
        </w:rPr>
      </w:pPr>
      <w:r>
        <w:rPr>
          <w:rFonts w:ascii="Arial"/>
        </w:rPr>
        <w:t>Bagre/PA, 30 de Setembro de 2020.</w:t>
      </w:r>
    </w:p>
    <w:p w:rsidR="00D779AE" w:rsidRDefault="00D779AE" w:rsidP="00D779AE">
      <w:pPr>
        <w:pStyle w:val="Corpodetexto"/>
        <w:rPr>
          <w:rFonts w:ascii="Arial"/>
          <w:sz w:val="20"/>
        </w:rPr>
      </w:pPr>
    </w:p>
    <w:p w:rsidR="00D779AE" w:rsidRDefault="00D779AE" w:rsidP="00D779AE">
      <w:pPr>
        <w:pStyle w:val="Corpodetexto"/>
        <w:rPr>
          <w:rFonts w:ascii="Arial"/>
          <w:sz w:val="20"/>
        </w:rPr>
      </w:pPr>
    </w:p>
    <w:p w:rsidR="00D779AE" w:rsidRDefault="00D779AE" w:rsidP="00D779AE">
      <w:pPr>
        <w:pStyle w:val="Corpodetexto"/>
        <w:spacing w:before="92"/>
        <w:ind w:left="111"/>
        <w:jc w:val="both"/>
        <w:rPr>
          <w:rFonts w:ascii="Arial"/>
        </w:rPr>
      </w:pPr>
      <w:r>
        <w:rPr>
          <w:rFonts w:ascii="Arial"/>
        </w:rPr>
        <w:t>Prezado Senhor,</w:t>
      </w:r>
    </w:p>
    <w:p w:rsidR="00D779AE" w:rsidRDefault="00D779AE" w:rsidP="00D779AE">
      <w:pPr>
        <w:pStyle w:val="Corpodetexto"/>
        <w:rPr>
          <w:rFonts w:ascii="Arial"/>
          <w:sz w:val="26"/>
        </w:rPr>
      </w:pPr>
    </w:p>
    <w:p w:rsidR="00D779AE" w:rsidRDefault="00D779AE" w:rsidP="00D779AE">
      <w:pPr>
        <w:pStyle w:val="Corpodetexto"/>
        <w:rPr>
          <w:rFonts w:ascii="Arial"/>
          <w:sz w:val="22"/>
        </w:rPr>
      </w:pPr>
    </w:p>
    <w:p w:rsidR="00D779AE" w:rsidRDefault="00D779AE" w:rsidP="00D779AE">
      <w:pPr>
        <w:pStyle w:val="Corpodetexto"/>
        <w:ind w:left="111" w:right="370" w:firstLine="1418"/>
        <w:jc w:val="both"/>
        <w:rPr>
          <w:rFonts w:ascii="Arial" w:hAnsi="Arial"/>
        </w:rPr>
      </w:pPr>
      <w:r>
        <w:rPr>
          <w:rFonts w:ascii="Arial" w:hAnsi="Arial"/>
        </w:rPr>
        <w:t>Vimos, através deste, levar ao vosso conhecimento q</w:t>
      </w:r>
      <w:r w:rsidR="006377DA">
        <w:rPr>
          <w:rFonts w:ascii="Arial" w:hAnsi="Arial"/>
        </w:rPr>
        <w:t>ue o Pregão Eletrônico SRP nº 04</w:t>
      </w:r>
      <w:r>
        <w:rPr>
          <w:rFonts w:ascii="Arial" w:hAnsi="Arial"/>
        </w:rPr>
        <w:t xml:space="preserve">/2020, cujo objeto foi: REGISTRO DE PREÇOS PARA A FUTURA E EVENTUAL AQUISIÇÃO DE </w:t>
      </w:r>
      <w:r w:rsidRPr="006224EA">
        <w:rPr>
          <w:rFonts w:ascii="Arial" w:hAnsi="Arial" w:cs="Arial"/>
        </w:rPr>
        <w:t>GÁS, COMBUSTÍVEL, ÓLEO E LUBRIFICANTES PARA ATENDER AS NECESSIDADES DA PREFEITURA, SECRETARIAS E FUNDOS DO MUNICÍPIO DE BAGRE-PA</w:t>
      </w:r>
      <w:r>
        <w:rPr>
          <w:rFonts w:ascii="Arial" w:hAnsi="Arial"/>
        </w:rPr>
        <w:t xml:space="preserve">, devidamente fundamentada no que preceitua a Lei nº 8.666/93 e legislação complementares em vigor e demais dispositivos aplicados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espécie, CONVOCAR V. Sa. </w:t>
      </w:r>
      <w:proofErr w:type="gramStart"/>
      <w:r>
        <w:rPr>
          <w:rFonts w:ascii="Arial" w:hAnsi="Arial"/>
        </w:rPr>
        <w:t>ou</w:t>
      </w:r>
      <w:proofErr w:type="gramEnd"/>
      <w:r>
        <w:rPr>
          <w:rFonts w:ascii="Arial" w:hAnsi="Arial"/>
        </w:rPr>
        <w:t xml:space="preserve"> representante legal da firma abaixo discriminada, para </w:t>
      </w:r>
      <w:proofErr w:type="gramStart"/>
      <w:r>
        <w:rPr>
          <w:rFonts w:ascii="Arial" w:hAnsi="Arial"/>
        </w:rPr>
        <w:t>dirigir</w:t>
      </w:r>
      <w:proofErr w:type="gramEnd"/>
      <w:r>
        <w:rPr>
          <w:rFonts w:ascii="Arial" w:hAnsi="Arial"/>
        </w:rPr>
        <w:t>-se a esta edilidade para assinatura do contrato, atendido os prazos e condições exigidos no referido Pregão Eletrônico.</w:t>
      </w:r>
    </w:p>
    <w:p w:rsidR="00D779AE" w:rsidRDefault="00D779AE" w:rsidP="00D779AE">
      <w:pPr>
        <w:pStyle w:val="Corpodetexto"/>
        <w:rPr>
          <w:rFonts w:ascii="Arial"/>
        </w:rPr>
      </w:pPr>
    </w:p>
    <w:p w:rsidR="00D779AE" w:rsidRDefault="00D779AE" w:rsidP="00D779AE">
      <w:pPr>
        <w:pStyle w:val="Corpodetexto"/>
        <w:spacing w:before="1"/>
        <w:ind w:left="1812"/>
        <w:rPr>
          <w:rFonts w:ascii="Arial"/>
        </w:rPr>
      </w:pPr>
      <w:r>
        <w:rPr>
          <w:rFonts w:ascii="Arial"/>
        </w:rPr>
        <w:t>Atenciosamente,</w:t>
      </w:r>
    </w:p>
    <w:p w:rsidR="00D779AE" w:rsidRDefault="00D779AE" w:rsidP="00D779AE">
      <w:pPr>
        <w:pStyle w:val="Corpodetexto"/>
        <w:rPr>
          <w:rFonts w:ascii="Arial"/>
          <w:sz w:val="20"/>
        </w:rPr>
      </w:pPr>
    </w:p>
    <w:p w:rsidR="00D779AE" w:rsidRDefault="00D779AE" w:rsidP="00D779AE">
      <w:pPr>
        <w:pStyle w:val="Corpodetexto"/>
        <w:rPr>
          <w:rFonts w:ascii="Arial"/>
          <w:sz w:val="20"/>
        </w:rPr>
      </w:pPr>
    </w:p>
    <w:p w:rsidR="00D779AE" w:rsidRDefault="00D779AE" w:rsidP="00D779AE">
      <w:pPr>
        <w:pStyle w:val="Corpodetexto"/>
        <w:spacing w:before="11"/>
        <w:rPr>
          <w:rFonts w:ascii="Arial"/>
          <w:sz w:val="2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2293620</wp:posOffset>
                </wp:positionH>
                <wp:positionV relativeFrom="paragraph">
                  <wp:posOffset>193675</wp:posOffset>
                </wp:positionV>
                <wp:extent cx="3329940" cy="0"/>
                <wp:effectExtent l="7620" t="11430" r="5715" b="762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99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6pt,15.25pt" to="442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jcGQIAADEEAAAOAAAAZHJzL2Uyb0RvYy54bWysU02P2yAQvVfqf0Dcs/6Im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XOMVKk&#10;hxHVMCjqtUWWe43y0KLBuBIia7W1oUh6Ui/mSdPvDildd0TteaT6ejaQn4WM5E1K2DgDF+2GL5pB&#10;DDl4Hft1am0fIKET6BTHcr6NhZ88onA4neaLRQHTo6MvIeWYaKzzn7nuUTAqLIUKHSMlOT45H4iQ&#10;cgwJx0pvhJRx6lKhocKLWZrFBKelYMEZwpzd72pp0ZEE3cQvVgWe+zCrD4pFsI4Ttr7angh5seFy&#10;qQIelAJ0rtZFGD8W6WI9X8+LSZHP1pMibZrJp01dTGab7OOHZtrUdZP9DNSyouwEY1wFdqNIs+Lv&#10;RHB9Lhd53WR6a0PyFj32C8iO/0g6zjKM7yKEnWbnrR1nDLqMwdc3FIR/vwf7/qWvfgEAAP//AwBQ&#10;SwMEFAAGAAgAAAAhAJrB1iXeAAAACQEAAA8AAABkcnMvZG93bnJldi54bWxMj01Lw0AQhu+C/2EZ&#10;wZvdpKUhxGxKKRQEEbE1PW+z0yRtdjZkN23894540Nt8PLzzTL6abCeuOPjWkYJ4FoFAqpxpqVbw&#10;ud8+pSB80GR05wgVfKGHVXF/l+vMuBt94HUXasEh5DOtoAmhz6T0VYNW+5nrkXh3coPVgduhlmbQ&#10;Nw63nZxHUSKtbokvNLrHTYPVZTdaBeM+vG+qMn47hNfD9sWey/N6USr1+DCtn0EEnMIfDD/6rA4F&#10;Ox3dSMaLTsEiieeMchEtQTCQpssExPF3IItc/v+g+AYAAP//AwBQSwECLQAUAAYACAAAACEAtoM4&#10;kv4AAADhAQAAEwAAAAAAAAAAAAAAAAAAAAAAW0NvbnRlbnRfVHlwZXNdLnhtbFBLAQItABQABgAI&#10;AAAAIQA4/SH/1gAAAJQBAAALAAAAAAAAAAAAAAAAAC8BAABfcmVscy8ucmVsc1BLAQItABQABgAI&#10;AAAAIQCugPjcGQIAADEEAAAOAAAAAAAAAAAAAAAAAC4CAABkcnMvZTJvRG9jLnhtbFBLAQItABQA&#10;BgAIAAAAIQCawdYl3gAAAAkBAAAPAAAAAAAAAAAAAAAAAHMEAABkcnMvZG93bnJldi54bWxQSwUG&#10;AAAAAAQABADzAAAAfgUAAAAA&#10;" strokeweight=".26669mm">
                <w10:wrap type="topAndBottom" anchorx="page"/>
              </v:line>
            </w:pict>
          </mc:Fallback>
        </mc:AlternateContent>
      </w:r>
    </w:p>
    <w:p w:rsidR="00D779AE" w:rsidRDefault="00D779AE" w:rsidP="00D779AE">
      <w:pPr>
        <w:pStyle w:val="Corpodetexto"/>
        <w:spacing w:line="250" w:lineRule="exact"/>
        <w:ind w:left="2367" w:right="2626"/>
        <w:jc w:val="center"/>
        <w:rPr>
          <w:rFonts w:ascii="Arial"/>
        </w:rPr>
      </w:pPr>
      <w:r>
        <w:rPr>
          <w:rFonts w:ascii="Arial"/>
        </w:rPr>
        <w:t>MARCOS SILVA OLIVEIRA</w:t>
      </w:r>
    </w:p>
    <w:p w:rsidR="00D779AE" w:rsidRDefault="00D779AE" w:rsidP="00D779AE">
      <w:pPr>
        <w:pStyle w:val="Corpodetexto"/>
        <w:ind w:left="2367" w:right="2626"/>
        <w:jc w:val="center"/>
        <w:rPr>
          <w:rFonts w:ascii="Arial" w:hAnsi="Arial"/>
        </w:rPr>
      </w:pPr>
      <w:r>
        <w:rPr>
          <w:rFonts w:ascii="Arial" w:hAnsi="Arial"/>
        </w:rPr>
        <w:t>Pregoeiro</w:t>
      </w:r>
    </w:p>
    <w:p w:rsidR="00D779AE" w:rsidRDefault="00D779AE" w:rsidP="00D779AE">
      <w:pPr>
        <w:pStyle w:val="Corpodetexto"/>
        <w:rPr>
          <w:rFonts w:ascii="Arial"/>
          <w:sz w:val="26"/>
        </w:rPr>
      </w:pPr>
    </w:p>
    <w:p w:rsidR="00D779AE" w:rsidRDefault="00D779AE" w:rsidP="00D779AE">
      <w:pPr>
        <w:pStyle w:val="Corpodetexto"/>
        <w:rPr>
          <w:rFonts w:ascii="Arial"/>
          <w:sz w:val="26"/>
        </w:rPr>
      </w:pPr>
    </w:p>
    <w:p w:rsidR="00D779AE" w:rsidRDefault="00D779AE" w:rsidP="00D779AE">
      <w:pPr>
        <w:pStyle w:val="Corpodetexto"/>
        <w:spacing w:before="230"/>
        <w:ind w:left="111"/>
        <w:rPr>
          <w:rFonts w:ascii="Arial"/>
        </w:rPr>
      </w:pPr>
      <w:r>
        <w:rPr>
          <w:rFonts w:ascii="Arial"/>
        </w:rPr>
        <w:t>A</w:t>
      </w:r>
    </w:p>
    <w:p w:rsidR="00D779AE" w:rsidRDefault="00D779AE" w:rsidP="00D779AE">
      <w:pPr>
        <w:pStyle w:val="Corpodetexto"/>
        <w:ind w:left="111" w:right="4820"/>
        <w:rPr>
          <w:rFonts w:ascii="Arial" w:hAnsi="Arial"/>
        </w:rPr>
      </w:pPr>
      <w:r>
        <w:rPr>
          <w:rFonts w:ascii="Arial" w:hAnsi="Arial"/>
        </w:rPr>
        <w:t>Proponente: B. COSTA FERNANDES</w:t>
      </w:r>
    </w:p>
    <w:p w:rsidR="00D779AE" w:rsidRDefault="00D779AE" w:rsidP="00D779AE">
      <w:pPr>
        <w:pStyle w:val="Corpodetexto"/>
        <w:ind w:left="111" w:right="75"/>
        <w:rPr>
          <w:rFonts w:ascii="Arial" w:hAnsi="Arial"/>
        </w:rPr>
      </w:pPr>
      <w:r>
        <w:rPr>
          <w:rFonts w:ascii="Arial" w:hAnsi="Arial"/>
        </w:rPr>
        <w:t>Endereço: AV. BARAÃO DO RIO BRANCO, S/N BAIRRO CENTRO CEP 68475000 BAGRE/</w:t>
      </w:r>
      <w:proofErr w:type="gramStart"/>
      <w:r>
        <w:rPr>
          <w:rFonts w:ascii="Arial" w:hAnsi="Arial"/>
        </w:rPr>
        <w:t>PA</w:t>
      </w:r>
      <w:proofErr w:type="gramEnd"/>
    </w:p>
    <w:p w:rsidR="00D779AE" w:rsidRDefault="00D779AE" w:rsidP="00D779AE">
      <w:pPr>
        <w:pStyle w:val="Corpodetexto"/>
        <w:ind w:left="111" w:right="4820"/>
        <w:rPr>
          <w:rFonts w:ascii="Arial" w:hAnsi="Arial"/>
        </w:rPr>
      </w:pPr>
      <w:r>
        <w:rPr>
          <w:rFonts w:ascii="Arial" w:hAnsi="Arial"/>
        </w:rPr>
        <w:t xml:space="preserve">C.N.P.J.: </w:t>
      </w:r>
      <w:r w:rsidRPr="006224EA">
        <w:rPr>
          <w:rFonts w:ascii="Arial" w:hAnsi="Arial" w:cs="Arial"/>
        </w:rPr>
        <w:t>23.293.404/0001-16</w:t>
      </w:r>
    </w:p>
    <w:p w:rsidR="00D779AE" w:rsidRDefault="00D779AE" w:rsidP="00D779AE">
      <w:pPr>
        <w:rPr>
          <w:rFonts w:ascii="Arial" w:hAnsi="Arial"/>
        </w:rPr>
        <w:sectPr w:rsidR="00D779AE" w:rsidSect="00D779AE">
          <w:headerReference w:type="default" r:id="rId8"/>
          <w:footerReference w:type="default" r:id="rId9"/>
          <w:pgSz w:w="11920" w:h="16850"/>
          <w:pgMar w:top="2640" w:right="480" w:bottom="1280" w:left="1300" w:header="874" w:footer="1085" w:gutter="0"/>
          <w:cols w:space="720"/>
        </w:sectPr>
      </w:pPr>
    </w:p>
    <w:p w:rsidR="00D779AE" w:rsidRDefault="00D779AE" w:rsidP="00D779AE">
      <w:pPr>
        <w:pStyle w:val="Ttulo1"/>
        <w:spacing w:before="164"/>
        <w:ind w:left="0" w:right="2633"/>
        <w:jc w:val="left"/>
      </w:pPr>
      <w:r>
        <w:lastRenderedPageBreak/>
        <w:t>CONTRATO Nº 2020.09.30-0003</w:t>
      </w:r>
    </w:p>
    <w:p w:rsidR="00D779AE" w:rsidRDefault="00D779AE" w:rsidP="00D779AE">
      <w:pPr>
        <w:pStyle w:val="Corpodetexto"/>
        <w:ind w:left="4431" w:right="371"/>
        <w:jc w:val="both"/>
      </w:pPr>
    </w:p>
    <w:p w:rsidR="00D779AE" w:rsidRDefault="00D779AE" w:rsidP="00D779AE">
      <w:pPr>
        <w:pStyle w:val="Corpodetexto"/>
        <w:ind w:left="4431" w:right="371"/>
        <w:jc w:val="both"/>
      </w:pPr>
      <w:r>
        <w:t xml:space="preserve">Contrato para o REGISTRO DE PREÇOS PARA A FUTURA E EVENTUAL AQUISIÇÃO </w:t>
      </w:r>
      <w:r w:rsidRPr="00A45B6E">
        <w:t>DE GÁS, COMBUSTÍVEL, ÓLEO E LUBRIFICANTES PARA ATENDER AS NECESSIDADES DA PREFEITURA, SECRETARIAS E FUNDOS DO MUNICÍPIO DE BAGRE-PA</w:t>
      </w:r>
      <w:r>
        <w:t>, que entre si fazem, de um lado o FUNDO MUNICIPAL DE SAÚDE e do outro B. COSTA FERNANDES.</w:t>
      </w:r>
    </w:p>
    <w:p w:rsidR="00D779AE" w:rsidRDefault="00D779AE" w:rsidP="00D779AE">
      <w:pPr>
        <w:pStyle w:val="Corpodetexto"/>
      </w:pPr>
    </w:p>
    <w:p w:rsidR="00D779AE" w:rsidRDefault="00D779AE" w:rsidP="00D779AE">
      <w:pPr>
        <w:pStyle w:val="Corpodetexto"/>
        <w:ind w:left="111" w:right="371"/>
        <w:jc w:val="both"/>
      </w:pPr>
      <w:r>
        <w:t xml:space="preserve">O FUNDO MUNICIPAL DE SAÚDE, pessoa jurídica de direito público interno, inscrita no CNPJ/MF sob o n.º 13.888.332/0001-04, neste </w:t>
      </w:r>
      <w:proofErr w:type="gramStart"/>
      <w:r>
        <w:t>ato representada</w:t>
      </w:r>
      <w:proofErr w:type="gramEnd"/>
      <w:r>
        <w:t xml:space="preserve"> por seu secretário, o Sr. PAULO RONALDO RODRIGES DE SOUZA, residente e domiciliado (a) na Cidade de Bagre/PA, apenas denominado de </w:t>
      </w:r>
      <w:r>
        <w:rPr>
          <w:b/>
        </w:rPr>
        <w:t>CONTRATANTE</w:t>
      </w:r>
      <w:r>
        <w:t xml:space="preserve">, e de outro lado B. COSTA FERNANDES, estabelecida na </w:t>
      </w:r>
      <w:r w:rsidRPr="00A677E9">
        <w:t>AV. BARAO DO RIO BRANCO</w:t>
      </w:r>
      <w:r>
        <w:t xml:space="preserve">, S/N, BAIRRO CENTRO, CEP 68475-000, BAGRE/PA, inscrita no CNPJ/MF sob o n.º </w:t>
      </w:r>
      <w:r w:rsidRPr="00A677E9">
        <w:t>23.293.404/0001-16</w:t>
      </w:r>
      <w:r>
        <w:t xml:space="preserve">, neste ato representada por </w:t>
      </w:r>
      <w:r w:rsidRPr="00A677E9">
        <w:t>BRUNO COSTA FERNANDES</w:t>
      </w:r>
      <w:r>
        <w:t xml:space="preserve">, portador (a) do CPF nº </w:t>
      </w:r>
      <w:r w:rsidRPr="00A677E9">
        <w:t>901.731.982-87</w:t>
      </w:r>
      <w:r>
        <w:t xml:space="preserve">, apenas denominada de </w:t>
      </w:r>
      <w:r>
        <w:rPr>
          <w:b/>
        </w:rPr>
        <w:t>CONTRATADA</w:t>
      </w:r>
      <w:r>
        <w:t xml:space="preserve">, resolvem firmar o presente Contrato, tendo em vista o resultado da Licitação na modalidade Pregão Eletrônico </w:t>
      </w:r>
      <w:r w:rsidRPr="00A677E9">
        <w:t>SRP nº 04/2020</w:t>
      </w:r>
      <w:r>
        <w:t>, tudo de acordo com as normas gerais da Lei nº 8.666/93, e suas alterações posteriores, bem como com a Lei nº 10.520/02 – Lei que Regulamenta o Pregão Eletrônico, na forma das cláusulas e condições</w:t>
      </w:r>
      <w:r>
        <w:rPr>
          <w:spacing w:val="-17"/>
        </w:rPr>
        <w:t xml:space="preserve"> </w:t>
      </w:r>
      <w:r>
        <w:t>seguintes.</w:t>
      </w:r>
    </w:p>
    <w:p w:rsidR="00D779AE" w:rsidRDefault="00D779AE" w:rsidP="00D779AE">
      <w:pPr>
        <w:pStyle w:val="Corpodetexto"/>
      </w:pPr>
    </w:p>
    <w:p w:rsidR="00D779AE" w:rsidRDefault="00D779AE" w:rsidP="00D779AE">
      <w:pPr>
        <w:pStyle w:val="Ttulo2"/>
        <w:jc w:val="both"/>
      </w:pPr>
      <w:r>
        <w:t>CLÁUSULA PRIMEIRA – DO FUNDAMENTO LEGAL</w:t>
      </w:r>
    </w:p>
    <w:p w:rsidR="00D779AE" w:rsidRDefault="00D779AE" w:rsidP="00D779AE">
      <w:pPr>
        <w:pStyle w:val="Corpodetexto"/>
        <w:ind w:left="111" w:right="371"/>
        <w:jc w:val="both"/>
      </w:pPr>
      <w:proofErr w:type="gramStart"/>
      <w:r>
        <w:rPr>
          <w:b/>
        </w:rPr>
        <w:t xml:space="preserve">1.1 - </w:t>
      </w:r>
      <w:r>
        <w:t>Processo</w:t>
      </w:r>
      <w:proofErr w:type="gramEnd"/>
      <w:r>
        <w:t xml:space="preserve"> de Licitação na modalidade Pregão Eletrônico SRP nº 04/2020, de acordo com as normas gerais da Lei nº 8.666/93, e suas alterações posteriores, bem como com a Lei nº 10.520/02 – Lei que Regulamenta o Pregão Eletrônico, devidamente homologado pelo (a) Sr (a).  </w:t>
      </w:r>
      <w:r w:rsidRPr="001758CD">
        <w:t>RUBNILSON FARIAS LOBATO</w:t>
      </w:r>
      <w:r>
        <w:t>, Ordenador (a) de Despesas do FUNDO MUNICIPAL DE SAÚDE.</w:t>
      </w:r>
    </w:p>
    <w:p w:rsidR="00D779AE" w:rsidRDefault="00D779AE" w:rsidP="00D779AE">
      <w:pPr>
        <w:pStyle w:val="Corpodetexto"/>
      </w:pPr>
    </w:p>
    <w:p w:rsidR="00D779AE" w:rsidRDefault="00D779AE" w:rsidP="00D779AE">
      <w:pPr>
        <w:pStyle w:val="Ttulo2"/>
        <w:jc w:val="both"/>
      </w:pPr>
      <w:r>
        <w:t>CLÁUSULA SEGUNDA – DO OBJETO</w:t>
      </w:r>
    </w:p>
    <w:p w:rsidR="00D779AE" w:rsidRDefault="00D779AE" w:rsidP="00D779AE">
      <w:pPr>
        <w:pStyle w:val="Corpodetexto"/>
        <w:ind w:left="111" w:right="371"/>
        <w:jc w:val="both"/>
      </w:pPr>
      <w:r>
        <w:rPr>
          <w:b/>
        </w:rPr>
        <w:t xml:space="preserve">2.1 - </w:t>
      </w:r>
      <w:r>
        <w:t xml:space="preserve">O presente Instrumento tem como objeto o REGISTRO DE PREÇOS PARA A FUTURA E EVENTUAL AQUISIÇÃO </w:t>
      </w:r>
      <w:r w:rsidRPr="00A45B6E">
        <w:t>DE GÁS, COMBUSTÍVEL, ÓLEO E LUBRIFICANTES PARA ATENDER AS NECESSIDADES DA PREFEITURA, SECRETARIAS E FUNDOS DO MUNICÍPIO DE BAGRE-PA</w:t>
      </w:r>
      <w:r>
        <w:t>, conforme especificações constantes no Termo de referencia, nos quais a Contratada sagrou-se vencedora, conforme discriminado no quadro</w:t>
      </w:r>
      <w:r>
        <w:rPr>
          <w:spacing w:val="-3"/>
        </w:rPr>
        <w:t xml:space="preserve"> </w:t>
      </w:r>
      <w:r>
        <w:t>abaixo: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3598"/>
        <w:gridCol w:w="1134"/>
        <w:gridCol w:w="1528"/>
        <w:gridCol w:w="1418"/>
        <w:gridCol w:w="1435"/>
      </w:tblGrid>
      <w:tr w:rsidR="00D779AE" w:rsidRPr="001B16D5" w:rsidTr="00D2518A">
        <w:trPr>
          <w:trHeight w:val="564"/>
        </w:trPr>
        <w:tc>
          <w:tcPr>
            <w:tcW w:w="655" w:type="dxa"/>
            <w:shd w:val="clear" w:color="auto" w:fill="76923C" w:themeFill="accent3" w:themeFillShade="BF"/>
            <w:noWrap/>
            <w:vAlign w:val="center"/>
            <w:hideMark/>
          </w:tcPr>
          <w:p w:rsidR="00D779AE" w:rsidRPr="001B16D5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  <w:r w:rsidRPr="001B16D5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ITEM</w:t>
            </w:r>
          </w:p>
        </w:tc>
        <w:tc>
          <w:tcPr>
            <w:tcW w:w="3598" w:type="dxa"/>
            <w:shd w:val="clear" w:color="auto" w:fill="76923C" w:themeFill="accent3" w:themeFillShade="BF"/>
            <w:noWrap/>
            <w:vAlign w:val="center"/>
            <w:hideMark/>
          </w:tcPr>
          <w:p w:rsidR="00D779AE" w:rsidRPr="001B16D5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  <w:r w:rsidRPr="001B16D5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ESPECIFICAÇÃO</w:t>
            </w:r>
          </w:p>
        </w:tc>
        <w:tc>
          <w:tcPr>
            <w:tcW w:w="1134" w:type="dxa"/>
            <w:shd w:val="clear" w:color="auto" w:fill="76923C" w:themeFill="accent3" w:themeFillShade="BF"/>
            <w:noWrap/>
            <w:vAlign w:val="center"/>
            <w:hideMark/>
          </w:tcPr>
          <w:p w:rsidR="00D779AE" w:rsidRPr="001B16D5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  <w:r w:rsidRPr="001B16D5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UNIDADE</w:t>
            </w:r>
          </w:p>
        </w:tc>
        <w:tc>
          <w:tcPr>
            <w:tcW w:w="1528" w:type="dxa"/>
            <w:shd w:val="clear" w:color="auto" w:fill="76923C" w:themeFill="accent3" w:themeFillShade="BF"/>
            <w:noWrap/>
            <w:vAlign w:val="center"/>
            <w:hideMark/>
          </w:tcPr>
          <w:p w:rsidR="00D779AE" w:rsidRPr="001B16D5" w:rsidRDefault="00D779AE" w:rsidP="00D779AE">
            <w:pPr>
              <w:widowControl/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QUANT. SAÚDE</w:t>
            </w:r>
          </w:p>
        </w:tc>
        <w:tc>
          <w:tcPr>
            <w:tcW w:w="1418" w:type="dxa"/>
            <w:shd w:val="clear" w:color="auto" w:fill="76923C" w:themeFill="accent3" w:themeFillShade="BF"/>
          </w:tcPr>
          <w:p w:rsidR="00D779AE" w:rsidRPr="001B16D5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VALOR UNITARIO</w:t>
            </w:r>
          </w:p>
        </w:tc>
        <w:tc>
          <w:tcPr>
            <w:tcW w:w="1417" w:type="dxa"/>
            <w:shd w:val="clear" w:color="auto" w:fill="76923C" w:themeFill="accent3" w:themeFillShade="BF"/>
          </w:tcPr>
          <w:p w:rsidR="00D779AE" w:rsidRPr="001B16D5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VALOR TOTAL</w:t>
            </w:r>
          </w:p>
        </w:tc>
      </w:tr>
      <w:tr w:rsidR="00D779AE" w:rsidRPr="001B16D5" w:rsidTr="00D2518A">
        <w:trPr>
          <w:trHeight w:val="397"/>
        </w:trPr>
        <w:tc>
          <w:tcPr>
            <w:tcW w:w="655" w:type="dxa"/>
            <w:shd w:val="clear" w:color="auto" w:fill="auto"/>
            <w:vAlign w:val="center"/>
            <w:hideMark/>
          </w:tcPr>
          <w:p w:rsidR="00D779AE" w:rsidRPr="001B16D5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8"/>
                <w:szCs w:val="18"/>
                <w:lang w:val="pt-BR" w:eastAsia="pt-BR" w:bidi="ar-SA"/>
              </w:rPr>
            </w:pPr>
            <w:proofErr w:type="gramStart"/>
            <w:r w:rsidRPr="001B16D5">
              <w:rPr>
                <w:rFonts w:ascii="Verdana" w:hAnsi="Verdana"/>
                <w:color w:val="000000"/>
                <w:sz w:val="18"/>
                <w:szCs w:val="18"/>
                <w:lang w:val="pt-BR" w:eastAsia="pt-BR" w:bidi="ar-SA"/>
              </w:rPr>
              <w:t>1</w:t>
            </w:r>
            <w:proofErr w:type="gramEnd"/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D779AE" w:rsidRPr="009444A0" w:rsidRDefault="00D779AE" w:rsidP="00D2518A">
            <w:pPr>
              <w:jc w:val="both"/>
              <w:rPr>
                <w:rFonts w:ascii="Verdana" w:hAnsi="Verdana"/>
                <w:sz w:val="16"/>
                <w:szCs w:val="16"/>
                <w:lang w:val="pt-BR" w:eastAsia="pt-BR" w:bidi="ar-SA"/>
              </w:rPr>
            </w:pPr>
            <w:r w:rsidRPr="009444A0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 xml:space="preserve">OLEO 90: OLEO PARA ENGRENAGEM LUBRIFICANTE DE EXTERNA PRESSÃO, INDICADO PARA TRANSMISSÕES MECANICAS. </w:t>
            </w:r>
            <w:proofErr w:type="gramStart"/>
            <w:r w:rsidRPr="009444A0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PESO LIQUIDO</w:t>
            </w:r>
            <w:proofErr w:type="gramEnd"/>
            <w:r w:rsidRPr="009444A0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 xml:space="preserve"> 20 LITROS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9AE" w:rsidRPr="00E5269F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 w:rsidRPr="00E5269F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LITRO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D779AE" w:rsidRPr="000C7AE6" w:rsidRDefault="00D779AE" w:rsidP="00D2518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D779AE" w:rsidRPr="000C7AE6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R$ 262</w:t>
            </w:r>
            <w:r w:rsidRPr="000C7AE6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,00</w:t>
            </w:r>
          </w:p>
        </w:tc>
        <w:tc>
          <w:tcPr>
            <w:tcW w:w="1417" w:type="dxa"/>
            <w:vAlign w:val="center"/>
          </w:tcPr>
          <w:p w:rsidR="00D779AE" w:rsidRPr="000C7AE6" w:rsidRDefault="00D779AE" w:rsidP="006377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7AE6">
              <w:rPr>
                <w:rFonts w:ascii="Verdana" w:hAnsi="Verdana"/>
                <w:sz w:val="16"/>
                <w:szCs w:val="16"/>
              </w:rPr>
              <w:t>R$</w:t>
            </w:r>
            <w:r w:rsidR="006377DA">
              <w:rPr>
                <w:rFonts w:ascii="Verdana" w:hAnsi="Verdana"/>
                <w:sz w:val="16"/>
                <w:szCs w:val="16"/>
              </w:rPr>
              <w:t>2.</w:t>
            </w:r>
            <w:r>
              <w:rPr>
                <w:rFonts w:ascii="Verdana" w:hAnsi="Verdana"/>
                <w:sz w:val="16"/>
                <w:szCs w:val="16"/>
              </w:rPr>
              <w:t>620,00</w:t>
            </w:r>
          </w:p>
        </w:tc>
      </w:tr>
      <w:tr w:rsidR="00D779AE" w:rsidRPr="001B16D5" w:rsidTr="00D2518A">
        <w:trPr>
          <w:trHeight w:val="340"/>
        </w:trPr>
        <w:tc>
          <w:tcPr>
            <w:tcW w:w="655" w:type="dxa"/>
            <w:shd w:val="clear" w:color="auto" w:fill="auto"/>
            <w:vAlign w:val="center"/>
            <w:hideMark/>
          </w:tcPr>
          <w:p w:rsidR="00D779AE" w:rsidRPr="001B16D5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8"/>
                <w:szCs w:val="18"/>
                <w:lang w:val="pt-BR" w:eastAsia="pt-BR" w:bidi="ar-SA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val="pt-BR" w:eastAsia="pt-BR" w:bidi="ar-SA"/>
              </w:rPr>
              <w:t>2</w:t>
            </w:r>
            <w:proofErr w:type="gramEnd"/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D779AE" w:rsidRPr="009444A0" w:rsidRDefault="00D779AE" w:rsidP="00D2518A">
            <w:pPr>
              <w:rPr>
                <w:rFonts w:ascii="Verdana" w:hAnsi="Verdana"/>
                <w:sz w:val="16"/>
                <w:szCs w:val="16"/>
                <w:lang w:val="pt-BR" w:eastAsia="pt-BR" w:bidi="ar-SA"/>
              </w:rPr>
            </w:pPr>
            <w:r w:rsidRPr="009444A0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OLEO 68 BALDE DE OLEO HIDRAULICO 68, URSA OU SIMILAR</w:t>
            </w:r>
            <w:r w:rsidRPr="009444A0">
              <w:rPr>
                <w:rFonts w:ascii="Verdana" w:hAnsi="Verdana"/>
                <w:sz w:val="16"/>
                <w:szCs w:val="16"/>
                <w:lang w:val="pt-BR" w:eastAsia="pt-BR" w:bidi="ar-S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9AE" w:rsidRPr="000C7AE6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 w:rsidRPr="00E5269F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LITRO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D779AE" w:rsidRPr="000C7AE6" w:rsidRDefault="00D779AE" w:rsidP="00D2518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vAlign w:val="center"/>
          </w:tcPr>
          <w:p w:rsidR="00D779AE" w:rsidRPr="000C7AE6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R$ 322,00</w:t>
            </w:r>
          </w:p>
        </w:tc>
        <w:tc>
          <w:tcPr>
            <w:tcW w:w="1417" w:type="dxa"/>
            <w:vAlign w:val="center"/>
          </w:tcPr>
          <w:p w:rsidR="00D779AE" w:rsidRPr="000C7AE6" w:rsidRDefault="00D779AE" w:rsidP="00D779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7AE6">
              <w:rPr>
                <w:rFonts w:ascii="Verdana" w:hAnsi="Verdana"/>
                <w:sz w:val="16"/>
                <w:szCs w:val="16"/>
              </w:rPr>
              <w:t>R$</w:t>
            </w:r>
            <w:r>
              <w:rPr>
                <w:rFonts w:ascii="Verdana" w:hAnsi="Verdana"/>
                <w:sz w:val="16"/>
                <w:szCs w:val="16"/>
              </w:rPr>
              <w:t>966,00</w:t>
            </w:r>
          </w:p>
        </w:tc>
      </w:tr>
      <w:tr w:rsidR="00D779AE" w:rsidRPr="001B16D5" w:rsidTr="00D2518A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D779AE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8"/>
                <w:szCs w:val="18"/>
                <w:lang w:val="pt-BR" w:eastAsia="pt-BR" w:bidi="ar-SA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val="pt-BR" w:eastAsia="pt-BR" w:bidi="ar-SA"/>
              </w:rPr>
              <w:t>3</w:t>
            </w:r>
            <w:proofErr w:type="gramEnd"/>
          </w:p>
        </w:tc>
        <w:tc>
          <w:tcPr>
            <w:tcW w:w="3598" w:type="dxa"/>
            <w:shd w:val="clear" w:color="auto" w:fill="auto"/>
            <w:vAlign w:val="center"/>
          </w:tcPr>
          <w:p w:rsidR="00D779AE" w:rsidRPr="009444A0" w:rsidRDefault="00D779AE" w:rsidP="00D2518A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 w:rsidRPr="009444A0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 xml:space="preserve">OLEO 40 BALDE DE 20L DE OLEO HIDRAULICO 68, URSA OU </w:t>
            </w:r>
            <w:proofErr w:type="gramStart"/>
            <w:r w:rsidRPr="009444A0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SIMILAR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779AE" w:rsidRPr="00E5269F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 w:rsidRPr="00E5269F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LITRO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779AE" w:rsidRDefault="00D779AE" w:rsidP="00D2518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vAlign w:val="center"/>
          </w:tcPr>
          <w:p w:rsidR="00D779AE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R$ 354,99</w:t>
            </w:r>
          </w:p>
        </w:tc>
        <w:tc>
          <w:tcPr>
            <w:tcW w:w="1417" w:type="dxa"/>
            <w:vAlign w:val="center"/>
          </w:tcPr>
          <w:p w:rsidR="00D779AE" w:rsidRDefault="00D779AE" w:rsidP="00D779AE">
            <w:pPr>
              <w:jc w:val="center"/>
            </w:pPr>
            <w:r w:rsidRPr="0010056E">
              <w:rPr>
                <w:rFonts w:ascii="Verdana" w:hAnsi="Verdana"/>
                <w:sz w:val="16"/>
                <w:szCs w:val="16"/>
              </w:rPr>
              <w:t>R$</w:t>
            </w:r>
            <w:r>
              <w:rPr>
                <w:rFonts w:ascii="Verdana" w:hAnsi="Verdana"/>
                <w:sz w:val="16"/>
                <w:szCs w:val="16"/>
              </w:rPr>
              <w:t>1.064,97</w:t>
            </w:r>
          </w:p>
        </w:tc>
      </w:tr>
      <w:tr w:rsidR="00D779AE" w:rsidRPr="001B16D5" w:rsidTr="00D2518A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D779AE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8"/>
                <w:szCs w:val="18"/>
                <w:lang w:val="pt-BR" w:eastAsia="pt-BR" w:bidi="ar-SA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val="pt-BR" w:eastAsia="pt-BR" w:bidi="ar-SA"/>
              </w:rPr>
              <w:t>4</w:t>
            </w:r>
            <w:proofErr w:type="gramEnd"/>
          </w:p>
        </w:tc>
        <w:tc>
          <w:tcPr>
            <w:tcW w:w="3598" w:type="dxa"/>
            <w:shd w:val="clear" w:color="auto" w:fill="auto"/>
            <w:vAlign w:val="center"/>
          </w:tcPr>
          <w:p w:rsidR="00D779AE" w:rsidRPr="00791DDC" w:rsidRDefault="00D779AE" w:rsidP="00D2518A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 w:rsidRPr="00791DDC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 xml:space="preserve">OLEO </w:t>
            </w:r>
            <w:proofErr w:type="gramStart"/>
            <w:r w:rsidRPr="00791DDC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4</w:t>
            </w:r>
            <w:proofErr w:type="gramEnd"/>
            <w:r w:rsidRPr="00791DDC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 xml:space="preserve"> TEMPO: LUBRIFICANTE MINERAL PARA MOTORES A GASOLINA 4 TEMPOS PESO 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9AE" w:rsidRPr="00E5269F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 w:rsidRPr="00E5269F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LITRO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779AE" w:rsidRDefault="00D779AE" w:rsidP="00D2518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center"/>
          </w:tcPr>
          <w:p w:rsidR="00D779AE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R$ 23,00</w:t>
            </w:r>
          </w:p>
        </w:tc>
        <w:tc>
          <w:tcPr>
            <w:tcW w:w="1417" w:type="dxa"/>
            <w:vAlign w:val="center"/>
          </w:tcPr>
          <w:p w:rsidR="00D779AE" w:rsidRDefault="00D779AE" w:rsidP="00D779AE">
            <w:pPr>
              <w:jc w:val="center"/>
            </w:pPr>
            <w:r w:rsidRPr="0010056E">
              <w:rPr>
                <w:rFonts w:ascii="Verdana" w:hAnsi="Verdana"/>
                <w:sz w:val="16"/>
                <w:szCs w:val="16"/>
              </w:rPr>
              <w:t>R$</w:t>
            </w:r>
            <w:r>
              <w:rPr>
                <w:rFonts w:ascii="Verdana" w:hAnsi="Verdana"/>
                <w:sz w:val="16"/>
                <w:szCs w:val="16"/>
              </w:rPr>
              <w:t>368,00</w:t>
            </w:r>
          </w:p>
        </w:tc>
      </w:tr>
      <w:tr w:rsidR="00D779AE" w:rsidRPr="001B16D5" w:rsidTr="00D2518A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D779AE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8"/>
                <w:szCs w:val="18"/>
                <w:lang w:val="pt-BR" w:eastAsia="pt-BR" w:bidi="ar-SA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val="pt-BR" w:eastAsia="pt-BR" w:bidi="ar-SA"/>
              </w:rPr>
              <w:lastRenderedPageBreak/>
              <w:t>4</w:t>
            </w:r>
            <w:proofErr w:type="gramEnd"/>
          </w:p>
        </w:tc>
        <w:tc>
          <w:tcPr>
            <w:tcW w:w="3598" w:type="dxa"/>
            <w:shd w:val="clear" w:color="auto" w:fill="auto"/>
            <w:vAlign w:val="center"/>
          </w:tcPr>
          <w:p w:rsidR="00D779AE" w:rsidRPr="00791DDC" w:rsidRDefault="00D779AE" w:rsidP="00D2518A">
            <w:pPr>
              <w:widowControl/>
              <w:autoSpaceDE/>
              <w:autoSpaceDN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 w:rsidRPr="00791DDC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 xml:space="preserve">OLEO </w:t>
            </w:r>
            <w:proofErr w:type="gramStart"/>
            <w:r w:rsidRPr="00791DDC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2</w:t>
            </w:r>
            <w:proofErr w:type="gramEnd"/>
            <w:r w:rsidRPr="00791DDC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 xml:space="preserve"> TEMPOS: EM FRASCO DE 1 LITRO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9AE" w:rsidRPr="00E5269F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 w:rsidRPr="00E5269F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LITRO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779AE" w:rsidRDefault="00D779AE" w:rsidP="00D2518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center"/>
          </w:tcPr>
          <w:p w:rsidR="00D779AE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R$ 27,00</w:t>
            </w:r>
          </w:p>
        </w:tc>
        <w:tc>
          <w:tcPr>
            <w:tcW w:w="1417" w:type="dxa"/>
            <w:vAlign w:val="center"/>
          </w:tcPr>
          <w:p w:rsidR="00D779AE" w:rsidRPr="000C7AE6" w:rsidRDefault="00D779AE" w:rsidP="00D779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7AE6">
              <w:rPr>
                <w:rFonts w:ascii="Verdana" w:hAnsi="Verdana"/>
                <w:sz w:val="16"/>
                <w:szCs w:val="16"/>
              </w:rPr>
              <w:t>R$</w:t>
            </w:r>
            <w:r>
              <w:rPr>
                <w:rFonts w:ascii="Verdana" w:hAnsi="Verdana"/>
                <w:sz w:val="16"/>
                <w:szCs w:val="16"/>
              </w:rPr>
              <w:t>432,00</w:t>
            </w:r>
          </w:p>
        </w:tc>
      </w:tr>
      <w:tr w:rsidR="00D779AE" w:rsidRPr="001B16D5" w:rsidTr="00D2518A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D779AE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8"/>
                <w:szCs w:val="18"/>
                <w:lang w:val="pt-BR" w:eastAsia="pt-BR" w:bidi="ar-SA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val="pt-BR" w:eastAsia="pt-BR" w:bidi="ar-SA"/>
              </w:rPr>
              <w:t>5</w:t>
            </w:r>
            <w:proofErr w:type="gramEnd"/>
          </w:p>
        </w:tc>
        <w:tc>
          <w:tcPr>
            <w:tcW w:w="3598" w:type="dxa"/>
            <w:shd w:val="clear" w:color="auto" w:fill="auto"/>
            <w:vAlign w:val="center"/>
          </w:tcPr>
          <w:p w:rsidR="00D779AE" w:rsidRPr="00791DDC" w:rsidRDefault="00D779AE" w:rsidP="00D2518A">
            <w:pPr>
              <w:widowControl/>
              <w:autoSpaceDE/>
              <w:autoSpaceDN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 w:rsidRPr="00791DDC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OLEO 140: BALDE DE ÓLEO 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9AE" w:rsidRPr="00E5269F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UNIDADE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779AE" w:rsidRDefault="00D779AE" w:rsidP="00D2518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vAlign w:val="center"/>
          </w:tcPr>
          <w:p w:rsidR="00D779AE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R$ 353,00</w:t>
            </w:r>
          </w:p>
        </w:tc>
        <w:tc>
          <w:tcPr>
            <w:tcW w:w="1417" w:type="dxa"/>
            <w:vAlign w:val="center"/>
          </w:tcPr>
          <w:p w:rsidR="00D779AE" w:rsidRPr="000C7AE6" w:rsidRDefault="00D779AE" w:rsidP="00D779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7AE6">
              <w:rPr>
                <w:rFonts w:ascii="Verdana" w:hAnsi="Verdana"/>
                <w:sz w:val="16"/>
                <w:szCs w:val="16"/>
              </w:rPr>
              <w:t>R$</w:t>
            </w:r>
            <w:r>
              <w:rPr>
                <w:rFonts w:ascii="Verdana" w:hAnsi="Verdana"/>
                <w:sz w:val="16"/>
                <w:szCs w:val="16"/>
              </w:rPr>
              <w:t>1.059,00</w:t>
            </w:r>
          </w:p>
        </w:tc>
      </w:tr>
      <w:tr w:rsidR="00D779AE" w:rsidRPr="001B16D5" w:rsidTr="00D2518A">
        <w:trPr>
          <w:trHeight w:val="113"/>
        </w:trPr>
        <w:tc>
          <w:tcPr>
            <w:tcW w:w="655" w:type="dxa"/>
            <w:shd w:val="clear" w:color="auto" w:fill="auto"/>
            <w:vAlign w:val="center"/>
          </w:tcPr>
          <w:p w:rsidR="00D779AE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8"/>
                <w:szCs w:val="18"/>
                <w:lang w:val="pt-BR" w:eastAsia="pt-BR" w:bidi="ar-SA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val="pt-BR" w:eastAsia="pt-BR" w:bidi="ar-SA"/>
              </w:rPr>
              <w:t>6</w:t>
            </w:r>
            <w:proofErr w:type="gramEnd"/>
          </w:p>
        </w:tc>
        <w:tc>
          <w:tcPr>
            <w:tcW w:w="3598" w:type="dxa"/>
            <w:shd w:val="clear" w:color="auto" w:fill="auto"/>
            <w:vAlign w:val="center"/>
          </w:tcPr>
          <w:p w:rsidR="00D779AE" w:rsidRPr="00791DDC" w:rsidRDefault="00D779AE" w:rsidP="00D2518A">
            <w:pPr>
              <w:widowControl/>
              <w:autoSpaceDE/>
              <w:autoSpaceDN/>
              <w:spacing w:after="240"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 xml:space="preserve">GRAXA EM BALDE: </w:t>
            </w:r>
            <w:r w:rsidRPr="00791DDC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ACONDICIONADOS EM BALDES DE 20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9AE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BALDE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779AE" w:rsidRDefault="00D779AE" w:rsidP="00D2518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vAlign w:val="center"/>
          </w:tcPr>
          <w:p w:rsidR="00D779AE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R$ 427,99</w:t>
            </w:r>
          </w:p>
        </w:tc>
        <w:tc>
          <w:tcPr>
            <w:tcW w:w="1417" w:type="dxa"/>
            <w:vAlign w:val="center"/>
          </w:tcPr>
          <w:p w:rsidR="00D779AE" w:rsidRPr="000C7AE6" w:rsidRDefault="00D779AE" w:rsidP="00D779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7AE6">
              <w:rPr>
                <w:rFonts w:ascii="Verdana" w:hAnsi="Verdana"/>
                <w:sz w:val="16"/>
                <w:szCs w:val="16"/>
              </w:rPr>
              <w:t>R$</w:t>
            </w:r>
            <w:r>
              <w:rPr>
                <w:rFonts w:ascii="Verdana" w:hAnsi="Verdana"/>
                <w:sz w:val="16"/>
                <w:szCs w:val="16"/>
              </w:rPr>
              <w:t>427,99</w:t>
            </w:r>
          </w:p>
        </w:tc>
      </w:tr>
      <w:tr w:rsidR="00D779AE" w:rsidRPr="001B16D5" w:rsidTr="00D2518A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D779AE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8"/>
                <w:szCs w:val="18"/>
                <w:lang w:val="pt-BR" w:eastAsia="pt-BR" w:bidi="ar-SA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val="pt-BR" w:eastAsia="pt-BR" w:bidi="ar-SA"/>
              </w:rPr>
              <w:t>7</w:t>
            </w:r>
            <w:proofErr w:type="gramEnd"/>
          </w:p>
        </w:tc>
        <w:tc>
          <w:tcPr>
            <w:tcW w:w="3598" w:type="dxa"/>
            <w:shd w:val="clear" w:color="auto" w:fill="auto"/>
            <w:vAlign w:val="center"/>
          </w:tcPr>
          <w:p w:rsidR="00D779AE" w:rsidRPr="00791DDC" w:rsidRDefault="00D779AE" w:rsidP="00D2518A">
            <w:pPr>
              <w:widowControl/>
              <w:autoSpaceDE/>
              <w:autoSpaceDN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 w:rsidRPr="00791DDC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GAS GLP BOTIJÃO 13 KG VASILHAME DE GAS GLP E RECARGA DE GAS GLP (BOTIJÃO DE 13 KG)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9AE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UNIDADE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779AE" w:rsidRDefault="00D779AE" w:rsidP="00D2518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</w:tcPr>
          <w:p w:rsidR="00D779AE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R$ 96,70</w:t>
            </w:r>
          </w:p>
        </w:tc>
        <w:tc>
          <w:tcPr>
            <w:tcW w:w="1417" w:type="dxa"/>
            <w:vAlign w:val="center"/>
          </w:tcPr>
          <w:p w:rsidR="00D779AE" w:rsidRPr="000C7AE6" w:rsidRDefault="00D779AE" w:rsidP="00D779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7AE6">
              <w:rPr>
                <w:rFonts w:ascii="Verdana" w:hAnsi="Verdana"/>
                <w:sz w:val="16"/>
                <w:szCs w:val="16"/>
              </w:rPr>
              <w:t>R$</w:t>
            </w:r>
            <w:r>
              <w:rPr>
                <w:rFonts w:ascii="Verdana" w:hAnsi="Verdana"/>
                <w:sz w:val="16"/>
                <w:szCs w:val="16"/>
              </w:rPr>
              <w:t>7.736</w:t>
            </w:r>
            <w:r w:rsidR="00AA4C2A">
              <w:rPr>
                <w:rFonts w:ascii="Verdana" w:hAnsi="Verdana"/>
                <w:sz w:val="16"/>
                <w:szCs w:val="16"/>
              </w:rPr>
              <w:t>,00</w:t>
            </w:r>
          </w:p>
        </w:tc>
      </w:tr>
      <w:tr w:rsidR="00D779AE" w:rsidRPr="001B16D5" w:rsidTr="00D2518A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D779AE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8"/>
                <w:szCs w:val="18"/>
                <w:lang w:val="pt-BR" w:eastAsia="pt-BR" w:bidi="ar-SA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val="pt-BR" w:eastAsia="pt-BR" w:bidi="ar-SA"/>
              </w:rPr>
              <w:t>8</w:t>
            </w:r>
            <w:proofErr w:type="gramEnd"/>
          </w:p>
        </w:tc>
        <w:tc>
          <w:tcPr>
            <w:tcW w:w="3598" w:type="dxa"/>
            <w:shd w:val="clear" w:color="auto" w:fill="auto"/>
            <w:vAlign w:val="center"/>
          </w:tcPr>
          <w:p w:rsidR="00D779AE" w:rsidRPr="00791DDC" w:rsidRDefault="00D779AE" w:rsidP="00D2518A">
            <w:pPr>
              <w:widowControl/>
              <w:autoSpaceDE/>
              <w:autoSpaceDN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 w:rsidRPr="00791DDC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 xml:space="preserve">OLEO LUBRIFICANTE </w:t>
            </w:r>
            <w:proofErr w:type="gramStart"/>
            <w:r w:rsidRPr="00791DDC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15W</w:t>
            </w:r>
            <w:proofErr w:type="gramEnd"/>
            <w:r w:rsidRPr="00791DDC"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 xml:space="preserve"> 40 1LT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9AE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UNIDADE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779AE" w:rsidRDefault="00D779AE" w:rsidP="00D2518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8" w:type="dxa"/>
            <w:vAlign w:val="center"/>
          </w:tcPr>
          <w:p w:rsidR="00D779AE" w:rsidRDefault="00D779AE" w:rsidP="00D2518A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pt-BR" w:eastAsia="pt-BR" w:bidi="ar-SA"/>
              </w:rPr>
              <w:t>R$ 27,00</w:t>
            </w:r>
          </w:p>
        </w:tc>
        <w:tc>
          <w:tcPr>
            <w:tcW w:w="1417" w:type="dxa"/>
            <w:vAlign w:val="center"/>
          </w:tcPr>
          <w:p w:rsidR="00D779AE" w:rsidRPr="000C7AE6" w:rsidRDefault="00D779AE" w:rsidP="00AA4C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7AE6">
              <w:rPr>
                <w:rFonts w:ascii="Verdana" w:hAnsi="Verdana"/>
                <w:sz w:val="16"/>
                <w:szCs w:val="16"/>
              </w:rPr>
              <w:t>R$</w:t>
            </w:r>
            <w:r>
              <w:rPr>
                <w:rFonts w:ascii="Verdana" w:hAnsi="Verdana"/>
                <w:sz w:val="16"/>
                <w:szCs w:val="16"/>
              </w:rPr>
              <w:t>1.</w:t>
            </w:r>
            <w:r w:rsidR="00AA4C2A">
              <w:rPr>
                <w:rFonts w:ascii="Verdana" w:hAnsi="Verdana"/>
                <w:sz w:val="16"/>
                <w:szCs w:val="16"/>
              </w:rPr>
              <w:t>620,00</w:t>
            </w:r>
          </w:p>
        </w:tc>
      </w:tr>
      <w:tr w:rsidR="00D779AE" w:rsidRPr="001B16D5" w:rsidTr="00D2518A">
        <w:trPr>
          <w:trHeight w:val="430"/>
        </w:trPr>
        <w:tc>
          <w:tcPr>
            <w:tcW w:w="8333" w:type="dxa"/>
            <w:gridSpan w:val="5"/>
            <w:shd w:val="clear" w:color="auto" w:fill="auto"/>
            <w:vAlign w:val="center"/>
          </w:tcPr>
          <w:p w:rsidR="00D779AE" w:rsidRPr="00864512" w:rsidRDefault="00D779AE" w:rsidP="00D2518A">
            <w:pPr>
              <w:widowControl/>
              <w:autoSpaceDE/>
              <w:autoSpaceDN/>
              <w:jc w:val="right"/>
              <w:rPr>
                <w:rFonts w:ascii="Verdana" w:hAnsi="Verdana"/>
                <w:b/>
                <w:color w:val="000000"/>
                <w:sz w:val="18"/>
                <w:szCs w:val="18"/>
                <w:lang w:val="pt-BR" w:eastAsia="pt-BR" w:bidi="ar-SA"/>
              </w:rPr>
            </w:pPr>
            <w:r w:rsidRPr="00864512">
              <w:rPr>
                <w:rFonts w:ascii="Verdana" w:hAnsi="Verdana"/>
                <w:b/>
                <w:color w:val="000000"/>
                <w:sz w:val="18"/>
                <w:szCs w:val="18"/>
                <w:lang w:val="pt-BR" w:eastAsia="pt-BR" w:bidi="ar-SA"/>
              </w:rPr>
              <w:t>TOTAL</w:t>
            </w:r>
          </w:p>
        </w:tc>
        <w:tc>
          <w:tcPr>
            <w:tcW w:w="1417" w:type="dxa"/>
            <w:vAlign w:val="center"/>
          </w:tcPr>
          <w:p w:rsidR="00D779AE" w:rsidRPr="00864512" w:rsidRDefault="00D779AE" w:rsidP="00D251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7AE6">
              <w:rPr>
                <w:rFonts w:ascii="Verdana" w:hAnsi="Verdana"/>
                <w:b/>
                <w:sz w:val="18"/>
                <w:szCs w:val="18"/>
              </w:rPr>
              <w:t>R$</w:t>
            </w:r>
            <w:r w:rsidR="00AA4C2A">
              <w:rPr>
                <w:rFonts w:ascii="Verdana" w:hAnsi="Verdana"/>
                <w:b/>
                <w:sz w:val="18"/>
                <w:szCs w:val="18"/>
              </w:rPr>
              <w:t>16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AA4C2A">
              <w:rPr>
                <w:rFonts w:ascii="Verdana" w:hAnsi="Verdana"/>
                <w:b/>
                <w:sz w:val="18"/>
                <w:szCs w:val="18"/>
              </w:rPr>
              <w:t>293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  <w:r w:rsidR="00AA4C2A">
              <w:rPr>
                <w:rFonts w:ascii="Verdana" w:hAnsi="Verdana"/>
                <w:b/>
                <w:sz w:val="18"/>
                <w:szCs w:val="18"/>
              </w:rPr>
              <w:t>96</w:t>
            </w:r>
          </w:p>
        </w:tc>
      </w:tr>
    </w:tbl>
    <w:p w:rsidR="00D779AE" w:rsidRDefault="00D779AE" w:rsidP="00D779AE">
      <w:pPr>
        <w:pStyle w:val="Corpodetexto"/>
        <w:rPr>
          <w:rFonts w:ascii="Arial"/>
          <w:b/>
          <w:sz w:val="18"/>
        </w:rPr>
      </w:pPr>
    </w:p>
    <w:p w:rsidR="00D779AE" w:rsidRDefault="00D779AE" w:rsidP="00D779AE">
      <w:pPr>
        <w:pStyle w:val="Corpodetexto"/>
        <w:rPr>
          <w:rFonts w:ascii="Arial"/>
          <w:b/>
          <w:sz w:val="18"/>
        </w:rPr>
      </w:pPr>
    </w:p>
    <w:p w:rsidR="00D779AE" w:rsidRDefault="00D779AE" w:rsidP="00D779AE">
      <w:pPr>
        <w:pStyle w:val="Ttulo2"/>
        <w:ind w:right="359"/>
      </w:pPr>
      <w:r>
        <w:t xml:space="preserve">CLÁUSULA TERCEIRA - DO VALOR, DO REAJUSTE E DO REEQUILÍBRIO </w:t>
      </w:r>
      <w:proofErr w:type="gramStart"/>
      <w:r>
        <w:t>ECONÔMICO-FINANCEIRO</w:t>
      </w:r>
      <w:proofErr w:type="gramEnd"/>
    </w:p>
    <w:p w:rsidR="00D779AE" w:rsidRDefault="00D779AE" w:rsidP="00D779AE">
      <w:pPr>
        <w:pStyle w:val="PargrafodaLista"/>
        <w:numPr>
          <w:ilvl w:val="1"/>
          <w:numId w:val="7"/>
        </w:numPr>
        <w:tabs>
          <w:tab w:val="left" w:pos="481"/>
        </w:tabs>
        <w:ind w:right="372" w:firstLine="31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O objeto contratual tem o valor total de </w:t>
      </w:r>
      <w:r w:rsidRPr="000C7AE6">
        <w:rPr>
          <w:sz w:val="24"/>
        </w:rPr>
        <w:t>R$</w:t>
      </w:r>
      <w:r>
        <w:rPr>
          <w:sz w:val="24"/>
        </w:rPr>
        <w:t xml:space="preserve"> </w:t>
      </w:r>
      <w:r w:rsidR="00AA4C2A">
        <w:rPr>
          <w:sz w:val="24"/>
        </w:rPr>
        <w:t>16</w:t>
      </w:r>
      <w:r w:rsidRPr="000C7AE6">
        <w:rPr>
          <w:sz w:val="24"/>
        </w:rPr>
        <w:t>.</w:t>
      </w:r>
      <w:r w:rsidR="00AA4C2A">
        <w:rPr>
          <w:sz w:val="24"/>
        </w:rPr>
        <w:t>293,96</w:t>
      </w:r>
      <w:r>
        <w:rPr>
          <w:sz w:val="24"/>
        </w:rPr>
        <w:t xml:space="preserve"> (</w:t>
      </w:r>
      <w:r w:rsidR="00AA4C2A">
        <w:rPr>
          <w:sz w:val="24"/>
        </w:rPr>
        <w:t>dezessseis mil e duzentos e noventa e três reais e noventa e seis centavos</w:t>
      </w:r>
      <w:r>
        <w:rPr>
          <w:sz w:val="24"/>
        </w:rPr>
        <w:t>)</w:t>
      </w:r>
    </w:p>
    <w:p w:rsidR="00D779AE" w:rsidRDefault="00D779AE" w:rsidP="00D779AE">
      <w:pPr>
        <w:pStyle w:val="PargrafodaLista"/>
        <w:numPr>
          <w:ilvl w:val="1"/>
          <w:numId w:val="7"/>
        </w:numPr>
        <w:tabs>
          <w:tab w:val="left" w:pos="472"/>
        </w:tabs>
        <w:ind w:left="471" w:right="0" w:hanging="361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O valor do presente contrato não será</w:t>
      </w:r>
      <w:r>
        <w:rPr>
          <w:spacing w:val="-5"/>
          <w:sz w:val="24"/>
        </w:rPr>
        <w:t xml:space="preserve"> </w:t>
      </w:r>
      <w:r>
        <w:rPr>
          <w:sz w:val="24"/>
        </w:rPr>
        <w:t>reajustado.</w:t>
      </w:r>
    </w:p>
    <w:p w:rsidR="00D779AE" w:rsidRDefault="00D779AE" w:rsidP="00D779AE">
      <w:pPr>
        <w:pStyle w:val="PargrafodaLista"/>
        <w:numPr>
          <w:ilvl w:val="1"/>
          <w:numId w:val="7"/>
        </w:numPr>
        <w:tabs>
          <w:tab w:val="left" w:pos="491"/>
        </w:tabs>
        <w:ind w:firstLine="0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Poderá ser restabelecida a relação que as partes pactuaram inicialmente entre os encargos do contratado e a retribuição da Administração para a justa remuneração do fornecimento, desde que objetivando a manutenção do equilíbrio econômico-financeiro inicial do contrato, na hipótese de sobrevirem fatos imprevisíveis, ou previsíveis</w:t>
      </w:r>
      <w:proofErr w:type="gramStart"/>
      <w:r>
        <w:rPr>
          <w:sz w:val="24"/>
        </w:rPr>
        <w:t xml:space="preserve"> porém</w:t>
      </w:r>
      <w:proofErr w:type="gramEnd"/>
      <w:r>
        <w:rPr>
          <w:sz w:val="24"/>
        </w:rPr>
        <w:t xml:space="preserve"> de conseqüências incalculáveis, retardadores ou impeditivos da execução do ajustado, ou ainda, em caso de força maior, caso fortuito ou fato do príncipe, configurando álea econômica extraordinária e extracontratual, nos termos do Art. 65, Inciso II, alínea “d” da Lei 8.666/93, devendo ser formalizado através de ato</w:t>
      </w:r>
      <w:r>
        <w:rPr>
          <w:spacing w:val="-25"/>
          <w:sz w:val="24"/>
        </w:rPr>
        <w:t xml:space="preserve"> </w:t>
      </w:r>
      <w:r>
        <w:rPr>
          <w:sz w:val="24"/>
        </w:rPr>
        <w:t>administrativo.</w:t>
      </w:r>
    </w:p>
    <w:p w:rsidR="00D779AE" w:rsidRDefault="00D779AE" w:rsidP="00D779AE">
      <w:pPr>
        <w:pStyle w:val="PargrafodaLista"/>
        <w:numPr>
          <w:ilvl w:val="1"/>
          <w:numId w:val="7"/>
        </w:numPr>
        <w:tabs>
          <w:tab w:val="left" w:pos="503"/>
        </w:tabs>
        <w:spacing w:before="1"/>
        <w:ind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Para a efetivação do que trata o item anterior, deverá a Contratada apresentar requerimento formal à Administração Municipal solicitando o reequilíbrio econômico-financeiro do(s) preço(s) do </w:t>
      </w:r>
      <w:proofErr w:type="gramStart"/>
      <w:r>
        <w:rPr>
          <w:sz w:val="24"/>
        </w:rPr>
        <w:t>item(</w:t>
      </w:r>
      <w:proofErr w:type="gramEnd"/>
      <w:r>
        <w:rPr>
          <w:sz w:val="24"/>
        </w:rPr>
        <w:t>ns) que se fizer(em) necessário(s) para a justa remuneração do(s) fornecimento(s), devendo o referido pedido ser acompanhado da(s) nota(s) fiscal (is) de entrada da(s) mercadoria(s), do período compreendido entre a data da contratação e da solicitação, que será formalizado através de Termo Aditivo, cuja publicação do mesmo, em forma resumida, deverá ser providenciada pela Contratante, em obediência ao disposto no § único, do Art. 61, da Lei nº</w:t>
      </w:r>
      <w:r>
        <w:rPr>
          <w:spacing w:val="-15"/>
          <w:sz w:val="24"/>
        </w:rPr>
        <w:t xml:space="preserve"> </w:t>
      </w:r>
      <w:r>
        <w:rPr>
          <w:sz w:val="24"/>
        </w:rPr>
        <w:t>8.666/93.</w:t>
      </w:r>
    </w:p>
    <w:p w:rsidR="00D779AE" w:rsidRDefault="00D779AE" w:rsidP="00D779AE">
      <w:pPr>
        <w:pStyle w:val="Corpodetexto"/>
      </w:pPr>
    </w:p>
    <w:p w:rsidR="00D779AE" w:rsidRDefault="00D779AE" w:rsidP="00D779AE">
      <w:pPr>
        <w:pStyle w:val="Ttulo2"/>
      </w:pPr>
      <w:r>
        <w:t>CLÁUSULA QUARTA - DO PRAZO DE VIGÊNCIA CONTRATUAL</w:t>
      </w:r>
    </w:p>
    <w:p w:rsidR="00D779AE" w:rsidRDefault="00D779AE" w:rsidP="00D779AE">
      <w:pPr>
        <w:pStyle w:val="Corpodetexto"/>
        <w:ind w:left="111" w:right="372"/>
        <w:jc w:val="both"/>
      </w:pPr>
      <w:r>
        <w:rPr>
          <w:b/>
        </w:rPr>
        <w:t xml:space="preserve">4.1 - </w:t>
      </w:r>
      <w:r>
        <w:t>O presente Contrato terá vigência até 12 meses, a contar da data de sua assinatura, ou enquanto decorrer o fornecimento dos produtos dentro da vigência do mesmo.</w:t>
      </w:r>
    </w:p>
    <w:p w:rsidR="00D779AE" w:rsidRDefault="00D779AE" w:rsidP="00D779AE">
      <w:pPr>
        <w:pStyle w:val="Corpodetexto"/>
      </w:pPr>
    </w:p>
    <w:p w:rsidR="00D779AE" w:rsidRDefault="00D779AE" w:rsidP="00D779AE">
      <w:pPr>
        <w:pStyle w:val="Ttulo2"/>
      </w:pPr>
      <w:r>
        <w:t>CLÁUSULA QUINTA - DA ENTREGA DOS PRODUTOS E DO RECEBIMENTO</w:t>
      </w:r>
    </w:p>
    <w:p w:rsidR="00D779AE" w:rsidRDefault="00D779AE" w:rsidP="00D779AE">
      <w:pPr>
        <w:pStyle w:val="PargrafodaLista"/>
        <w:numPr>
          <w:ilvl w:val="1"/>
          <w:numId w:val="6"/>
        </w:numPr>
        <w:tabs>
          <w:tab w:val="left" w:pos="476"/>
        </w:tabs>
        <w:ind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Os produtos serão fornecidos de acordo com as solicitações requisitadas pelo FUNDO MUNICIPAL DE </w:t>
      </w:r>
      <w:r w:rsidR="00AA4C2A">
        <w:rPr>
          <w:sz w:val="24"/>
        </w:rPr>
        <w:t>SAÚDE</w:t>
      </w:r>
      <w:r>
        <w:rPr>
          <w:sz w:val="24"/>
        </w:rPr>
        <w:t xml:space="preserve">, devendo os mesmos </w:t>
      </w:r>
      <w:proofErr w:type="gramStart"/>
      <w:r>
        <w:rPr>
          <w:sz w:val="24"/>
        </w:rPr>
        <w:t>ser</w:t>
      </w:r>
      <w:proofErr w:type="gramEnd"/>
      <w:r>
        <w:rPr>
          <w:sz w:val="24"/>
        </w:rPr>
        <w:t xml:space="preserve"> entregues junto à sede desta, ou onde </w:t>
      </w:r>
      <w:r>
        <w:rPr>
          <w:spacing w:val="-2"/>
          <w:sz w:val="24"/>
        </w:rPr>
        <w:t xml:space="preserve">for </w:t>
      </w:r>
      <w:r>
        <w:rPr>
          <w:sz w:val="24"/>
        </w:rPr>
        <w:t>mencionado nas respectivas Ordens de Compra, ficando a Administração no direito de solicitar apenas aquela quantidade que lhe for estritamente necessária, sendo as despesas com a entrega de responsabilidade da empresa</w:t>
      </w:r>
      <w:r>
        <w:rPr>
          <w:spacing w:val="-4"/>
          <w:sz w:val="24"/>
        </w:rPr>
        <w:t xml:space="preserve"> </w:t>
      </w:r>
      <w:r>
        <w:rPr>
          <w:sz w:val="24"/>
        </w:rPr>
        <w:t>Contratada.</w:t>
      </w:r>
    </w:p>
    <w:p w:rsidR="00D779AE" w:rsidRDefault="00D779AE" w:rsidP="00D779AE">
      <w:pPr>
        <w:pStyle w:val="PargrafodaLista"/>
        <w:numPr>
          <w:ilvl w:val="1"/>
          <w:numId w:val="6"/>
        </w:numPr>
        <w:tabs>
          <w:tab w:val="left" w:pos="520"/>
        </w:tabs>
        <w:ind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Os produtos deverão ser entregues no prazo de 05 (cinco) dias, a contar do recebimento da respectiva Ordem de</w:t>
      </w:r>
      <w:r>
        <w:rPr>
          <w:spacing w:val="-3"/>
          <w:sz w:val="24"/>
        </w:rPr>
        <w:t xml:space="preserve"> </w:t>
      </w:r>
      <w:r>
        <w:rPr>
          <w:sz w:val="24"/>
        </w:rPr>
        <w:t>Compra.</w:t>
      </w:r>
    </w:p>
    <w:p w:rsidR="00D779AE" w:rsidRDefault="00D779AE" w:rsidP="00D779AE">
      <w:pPr>
        <w:pStyle w:val="PargrafodaLista"/>
        <w:numPr>
          <w:ilvl w:val="1"/>
          <w:numId w:val="6"/>
        </w:numPr>
        <w:tabs>
          <w:tab w:val="left" w:pos="534"/>
        </w:tabs>
        <w:ind w:right="374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A Contratada ficará obrigada a trocar, as suas expensas, os produtos que vierem a </w:t>
      </w:r>
      <w:r>
        <w:rPr>
          <w:spacing w:val="-2"/>
          <w:sz w:val="24"/>
        </w:rPr>
        <w:t xml:space="preserve">ser </w:t>
      </w:r>
      <w:r>
        <w:rPr>
          <w:sz w:val="24"/>
        </w:rPr>
        <w:t>recusados por justo motivo, sendo que o ato do recebimento não importará a sua</w:t>
      </w:r>
      <w:r>
        <w:rPr>
          <w:spacing w:val="-33"/>
          <w:sz w:val="24"/>
        </w:rPr>
        <w:t xml:space="preserve"> </w:t>
      </w:r>
      <w:r>
        <w:rPr>
          <w:sz w:val="24"/>
        </w:rPr>
        <w:t>aceitação.</w:t>
      </w:r>
    </w:p>
    <w:p w:rsidR="00D779AE" w:rsidRDefault="00D779AE" w:rsidP="00D779AE">
      <w:pPr>
        <w:pStyle w:val="PargrafodaLista"/>
        <w:numPr>
          <w:ilvl w:val="1"/>
          <w:numId w:val="6"/>
        </w:numPr>
        <w:tabs>
          <w:tab w:val="left" w:pos="512"/>
        </w:tabs>
        <w:ind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A Contratada deverá efetuar as entregas em transporte adequado para tanto, sendo que os </w:t>
      </w:r>
      <w:r>
        <w:rPr>
          <w:sz w:val="24"/>
        </w:rPr>
        <w:lastRenderedPageBreak/>
        <w:t>produtos deverão estar todos em embalagens fechadas, contendo a identificação da data de industrialização e o prazo de validade, quando for o</w:t>
      </w:r>
      <w:r>
        <w:rPr>
          <w:spacing w:val="-10"/>
          <w:sz w:val="24"/>
        </w:rPr>
        <w:t xml:space="preserve"> </w:t>
      </w:r>
      <w:r>
        <w:rPr>
          <w:sz w:val="24"/>
        </w:rPr>
        <w:t>caso.</w:t>
      </w:r>
    </w:p>
    <w:p w:rsidR="00D779AE" w:rsidRDefault="00D779AE" w:rsidP="00D779AE">
      <w:pPr>
        <w:pStyle w:val="PargrafodaLista"/>
        <w:numPr>
          <w:ilvl w:val="1"/>
          <w:numId w:val="6"/>
        </w:numPr>
        <w:tabs>
          <w:tab w:val="left" w:pos="551"/>
        </w:tabs>
        <w:ind w:hanging="1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Caso a Prefeitura venha optar por entrega programada a contratada deverá dispor de instalações condizentes e compatíveis para a guarda e armazenamento dos</w:t>
      </w:r>
      <w:r>
        <w:rPr>
          <w:spacing w:val="-19"/>
          <w:sz w:val="24"/>
        </w:rPr>
        <w:t xml:space="preserve"> </w:t>
      </w:r>
      <w:r>
        <w:rPr>
          <w:sz w:val="24"/>
        </w:rPr>
        <w:t>produtos.</w:t>
      </w:r>
    </w:p>
    <w:p w:rsidR="00D779AE" w:rsidRDefault="00D779AE" w:rsidP="00D779AE">
      <w:pPr>
        <w:pStyle w:val="PargrafodaLista"/>
        <w:numPr>
          <w:ilvl w:val="1"/>
          <w:numId w:val="6"/>
        </w:numPr>
        <w:tabs>
          <w:tab w:val="left" w:pos="472"/>
        </w:tabs>
        <w:ind w:left="471" w:right="0" w:hanging="361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recebimento dos produtos será efetuado nos seguintes</w:t>
      </w:r>
      <w:r>
        <w:rPr>
          <w:spacing w:val="-10"/>
          <w:sz w:val="24"/>
        </w:rPr>
        <w:t xml:space="preserve"> </w:t>
      </w:r>
      <w:r>
        <w:rPr>
          <w:sz w:val="24"/>
        </w:rPr>
        <w:t>termos:</w:t>
      </w:r>
    </w:p>
    <w:p w:rsidR="00D779AE" w:rsidRPr="009C307E" w:rsidRDefault="00D779AE" w:rsidP="00D779AE">
      <w:pPr>
        <w:pStyle w:val="PargrafodaLista"/>
        <w:numPr>
          <w:ilvl w:val="2"/>
          <w:numId w:val="6"/>
        </w:numPr>
        <w:tabs>
          <w:tab w:val="left" w:pos="993"/>
        </w:tabs>
        <w:ind w:left="142" w:right="0" w:hanging="32"/>
        <w:rPr>
          <w:sz w:val="24"/>
        </w:rPr>
      </w:pPr>
      <w:r w:rsidRPr="009C307E">
        <w:rPr>
          <w:b/>
          <w:sz w:val="24"/>
        </w:rPr>
        <w:t>-</w:t>
      </w:r>
      <w:r w:rsidRPr="009C307E">
        <w:rPr>
          <w:b/>
          <w:spacing w:val="36"/>
          <w:sz w:val="24"/>
        </w:rPr>
        <w:t xml:space="preserve"> </w:t>
      </w:r>
      <w:r w:rsidRPr="009C307E">
        <w:rPr>
          <w:sz w:val="24"/>
        </w:rPr>
        <w:t>Provisoriamente,</w:t>
      </w:r>
      <w:r w:rsidRPr="009C307E">
        <w:rPr>
          <w:spacing w:val="37"/>
          <w:sz w:val="24"/>
        </w:rPr>
        <w:t xml:space="preserve"> </w:t>
      </w:r>
      <w:r w:rsidRPr="009C307E">
        <w:rPr>
          <w:sz w:val="24"/>
        </w:rPr>
        <w:t>para</w:t>
      </w:r>
      <w:r w:rsidRPr="009C307E">
        <w:rPr>
          <w:spacing w:val="37"/>
          <w:sz w:val="24"/>
        </w:rPr>
        <w:t xml:space="preserve"> </w:t>
      </w:r>
      <w:r w:rsidRPr="009C307E">
        <w:rPr>
          <w:sz w:val="24"/>
        </w:rPr>
        <w:t>efeito</w:t>
      </w:r>
      <w:r w:rsidRPr="009C307E">
        <w:rPr>
          <w:spacing w:val="38"/>
          <w:sz w:val="24"/>
        </w:rPr>
        <w:t xml:space="preserve"> </w:t>
      </w:r>
      <w:r w:rsidRPr="009C307E">
        <w:rPr>
          <w:sz w:val="24"/>
        </w:rPr>
        <w:t>de</w:t>
      </w:r>
      <w:r w:rsidRPr="009C307E">
        <w:rPr>
          <w:spacing w:val="35"/>
          <w:sz w:val="24"/>
        </w:rPr>
        <w:t xml:space="preserve"> </w:t>
      </w:r>
      <w:r w:rsidRPr="009C307E">
        <w:rPr>
          <w:sz w:val="24"/>
        </w:rPr>
        <w:t>posterior</w:t>
      </w:r>
      <w:r w:rsidRPr="009C307E">
        <w:rPr>
          <w:spacing w:val="39"/>
          <w:sz w:val="24"/>
        </w:rPr>
        <w:t xml:space="preserve"> </w:t>
      </w:r>
      <w:r w:rsidRPr="009C307E">
        <w:rPr>
          <w:sz w:val="24"/>
        </w:rPr>
        <w:t>verificação</w:t>
      </w:r>
      <w:r w:rsidRPr="009C307E">
        <w:rPr>
          <w:spacing w:val="37"/>
          <w:sz w:val="24"/>
        </w:rPr>
        <w:t xml:space="preserve"> </w:t>
      </w:r>
      <w:r w:rsidRPr="009C307E">
        <w:rPr>
          <w:sz w:val="24"/>
        </w:rPr>
        <w:t>da</w:t>
      </w:r>
      <w:r w:rsidRPr="009C307E">
        <w:rPr>
          <w:spacing w:val="36"/>
          <w:sz w:val="24"/>
        </w:rPr>
        <w:t xml:space="preserve"> </w:t>
      </w:r>
      <w:r w:rsidRPr="009C307E">
        <w:rPr>
          <w:sz w:val="24"/>
        </w:rPr>
        <w:t>conformidade</w:t>
      </w:r>
      <w:r w:rsidRPr="009C307E">
        <w:rPr>
          <w:spacing w:val="34"/>
          <w:sz w:val="24"/>
        </w:rPr>
        <w:t xml:space="preserve"> </w:t>
      </w:r>
      <w:r w:rsidRPr="009C307E">
        <w:rPr>
          <w:sz w:val="24"/>
        </w:rPr>
        <w:t>do</w:t>
      </w:r>
      <w:r w:rsidRPr="009C307E">
        <w:rPr>
          <w:spacing w:val="34"/>
          <w:sz w:val="24"/>
        </w:rPr>
        <w:t xml:space="preserve"> </w:t>
      </w:r>
      <w:r w:rsidRPr="009C307E">
        <w:rPr>
          <w:sz w:val="24"/>
        </w:rPr>
        <w:t>produto</w:t>
      </w:r>
      <w:r w:rsidRPr="009C307E">
        <w:rPr>
          <w:spacing w:val="35"/>
          <w:sz w:val="24"/>
        </w:rPr>
        <w:t xml:space="preserve"> </w:t>
      </w:r>
      <w:r w:rsidRPr="009C307E">
        <w:rPr>
          <w:sz w:val="24"/>
        </w:rPr>
        <w:t>com</w:t>
      </w:r>
      <w:r w:rsidRPr="009C307E">
        <w:rPr>
          <w:spacing w:val="34"/>
          <w:sz w:val="24"/>
        </w:rPr>
        <w:t xml:space="preserve"> </w:t>
      </w:r>
      <w:r w:rsidRPr="009C307E">
        <w:rPr>
          <w:sz w:val="24"/>
        </w:rPr>
        <w:t>a</w:t>
      </w:r>
      <w:r>
        <w:rPr>
          <w:sz w:val="24"/>
        </w:rPr>
        <w:t xml:space="preserve"> </w:t>
      </w:r>
      <w:r>
        <w:t>especificação;</w:t>
      </w:r>
    </w:p>
    <w:p w:rsidR="00D779AE" w:rsidRDefault="00D779AE" w:rsidP="00D779AE">
      <w:pPr>
        <w:pStyle w:val="PargrafodaLista"/>
        <w:numPr>
          <w:ilvl w:val="2"/>
          <w:numId w:val="6"/>
        </w:numPr>
        <w:tabs>
          <w:tab w:val="left" w:pos="733"/>
        </w:tabs>
        <w:ind w:left="111" w:firstLine="0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Definitivamente, após verificação da qualidade e quantidade do produto, pelo setor responsável pela solicitação e conseqüentemente</w:t>
      </w:r>
      <w:r>
        <w:rPr>
          <w:spacing w:val="-4"/>
          <w:sz w:val="24"/>
        </w:rPr>
        <w:t xml:space="preserve"> </w:t>
      </w:r>
      <w:r>
        <w:rPr>
          <w:sz w:val="24"/>
        </w:rPr>
        <w:t>aceitação.</w:t>
      </w:r>
    </w:p>
    <w:p w:rsidR="00D779AE" w:rsidRDefault="00D779AE" w:rsidP="00D779AE">
      <w:pPr>
        <w:pStyle w:val="Corpodetexto"/>
      </w:pPr>
    </w:p>
    <w:p w:rsidR="00D779AE" w:rsidRDefault="00D779AE" w:rsidP="00D779AE">
      <w:pPr>
        <w:pStyle w:val="Ttulo2"/>
      </w:pPr>
      <w:r>
        <w:t>CLÁUSULA SEXTA - DA ORIGEM DOS RECURSOS</w:t>
      </w:r>
    </w:p>
    <w:p w:rsidR="00D779AE" w:rsidRDefault="00D779AE" w:rsidP="00D779AE">
      <w:pPr>
        <w:pStyle w:val="Corpodetexto"/>
        <w:ind w:left="111" w:right="371"/>
        <w:jc w:val="both"/>
      </w:pPr>
      <w:r>
        <w:rPr>
          <w:b/>
        </w:rPr>
        <w:t xml:space="preserve">6.1 - </w:t>
      </w:r>
      <w:r>
        <w:t>As despesas deste Contrato correrão por conta de recursos, previstos na seguinte Dotação Orçamentária:</w:t>
      </w:r>
    </w:p>
    <w:p w:rsidR="00D779AE" w:rsidRDefault="00D779AE" w:rsidP="00D779AE">
      <w:pPr>
        <w:pStyle w:val="Corpodetexto"/>
        <w:spacing w:before="8" w:after="1"/>
        <w:rPr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001"/>
        <w:gridCol w:w="4001"/>
        <w:gridCol w:w="3610"/>
      </w:tblGrid>
      <w:tr w:rsidR="00D779AE" w:rsidTr="00D2518A">
        <w:trPr>
          <w:trHeight w:val="255"/>
        </w:trPr>
        <w:tc>
          <w:tcPr>
            <w:tcW w:w="1001" w:type="dxa"/>
          </w:tcPr>
          <w:p w:rsidR="00D779AE" w:rsidRDefault="00D779AE" w:rsidP="00D2518A">
            <w:pPr>
              <w:pStyle w:val="TableParagraph"/>
              <w:spacing w:before="13" w:line="168" w:lineRule="exact"/>
              <w:ind w:left="78" w:right="11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Órgão</w:t>
            </w:r>
          </w:p>
        </w:tc>
        <w:tc>
          <w:tcPr>
            <w:tcW w:w="1001" w:type="dxa"/>
          </w:tcPr>
          <w:p w:rsidR="00D779AE" w:rsidRDefault="00D779AE" w:rsidP="00D2518A">
            <w:pPr>
              <w:pStyle w:val="TableParagraph"/>
              <w:spacing w:before="13" w:line="168" w:lineRule="exact"/>
              <w:ind w:left="78" w:right="11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Unid. Orç.</w:t>
            </w:r>
          </w:p>
        </w:tc>
        <w:tc>
          <w:tcPr>
            <w:tcW w:w="4001" w:type="dxa"/>
          </w:tcPr>
          <w:p w:rsidR="00D779AE" w:rsidRDefault="00D779AE" w:rsidP="00D2518A">
            <w:pPr>
              <w:pStyle w:val="TableParagraph"/>
              <w:spacing w:before="13" w:line="168" w:lineRule="exact"/>
              <w:ind w:left="1092" w:right="112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Projeto/Atividade</w:t>
            </w:r>
          </w:p>
        </w:tc>
        <w:tc>
          <w:tcPr>
            <w:tcW w:w="3610" w:type="dxa"/>
          </w:tcPr>
          <w:p w:rsidR="00D779AE" w:rsidRDefault="00D779AE" w:rsidP="00D2518A">
            <w:pPr>
              <w:pStyle w:val="TableParagraph"/>
              <w:spacing w:before="13" w:line="168" w:lineRule="exact"/>
              <w:ind w:left="940" w:right="9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Elemento de Despesa</w:t>
            </w:r>
          </w:p>
        </w:tc>
      </w:tr>
      <w:tr w:rsidR="00D779AE" w:rsidTr="00D2518A">
        <w:trPr>
          <w:trHeight w:val="189"/>
        </w:trPr>
        <w:tc>
          <w:tcPr>
            <w:tcW w:w="1001" w:type="dxa"/>
            <w:vAlign w:val="center"/>
          </w:tcPr>
          <w:p w:rsidR="00D779AE" w:rsidRPr="003558CE" w:rsidRDefault="00AA4C2A" w:rsidP="00D2518A">
            <w:pPr>
              <w:pStyle w:val="TableParagraph"/>
              <w:spacing w:before="13" w:line="156" w:lineRule="exact"/>
              <w:ind w:left="72" w:right="11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03</w:t>
            </w:r>
          </w:p>
        </w:tc>
        <w:tc>
          <w:tcPr>
            <w:tcW w:w="1001" w:type="dxa"/>
            <w:vAlign w:val="center"/>
          </w:tcPr>
          <w:p w:rsidR="00D779AE" w:rsidRPr="003558CE" w:rsidRDefault="00AA4C2A" w:rsidP="00D2518A">
            <w:pPr>
              <w:pStyle w:val="TableParagraph"/>
              <w:spacing w:before="13" w:line="156" w:lineRule="exact"/>
              <w:ind w:left="72" w:right="11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02</w:t>
            </w:r>
          </w:p>
        </w:tc>
        <w:tc>
          <w:tcPr>
            <w:tcW w:w="4001" w:type="dxa"/>
            <w:vAlign w:val="center"/>
          </w:tcPr>
          <w:p w:rsidR="00D779AE" w:rsidRPr="003558CE" w:rsidRDefault="00AA4C2A" w:rsidP="00AA4C2A">
            <w:pPr>
              <w:pStyle w:val="TableParagraph"/>
              <w:spacing w:before="13" w:line="156" w:lineRule="exact"/>
              <w:ind w:left="1092" w:right="112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</w:t>
            </w:r>
            <w:r w:rsidR="00D779AE" w:rsidRPr="003558CE">
              <w:rPr>
                <w:rFonts w:ascii="Arial"/>
                <w:sz w:val="16"/>
              </w:rPr>
              <w:t>.</w:t>
            </w:r>
            <w:r>
              <w:rPr>
                <w:rFonts w:ascii="Arial"/>
                <w:sz w:val="16"/>
              </w:rPr>
              <w:t>301.0200.2.062</w:t>
            </w:r>
            <w:r w:rsidR="00D779AE" w:rsidRPr="003558CE">
              <w:rPr>
                <w:rFonts w:ascii="Arial"/>
                <w:sz w:val="16"/>
              </w:rPr>
              <w:t>.0000</w:t>
            </w:r>
          </w:p>
        </w:tc>
        <w:tc>
          <w:tcPr>
            <w:tcW w:w="3610" w:type="dxa"/>
            <w:vAlign w:val="center"/>
          </w:tcPr>
          <w:p w:rsidR="00D779AE" w:rsidRPr="003558CE" w:rsidRDefault="00D779AE" w:rsidP="00D2518A">
            <w:pPr>
              <w:pStyle w:val="TableParagraph"/>
              <w:spacing w:before="13" w:line="156" w:lineRule="exact"/>
              <w:ind w:left="934" w:right="971"/>
              <w:jc w:val="center"/>
              <w:rPr>
                <w:rFonts w:ascii="Arial"/>
                <w:sz w:val="16"/>
              </w:rPr>
            </w:pPr>
            <w:r w:rsidRPr="003558CE">
              <w:rPr>
                <w:rFonts w:ascii="Arial"/>
                <w:sz w:val="16"/>
              </w:rPr>
              <w:t>3.3.90.30.00</w:t>
            </w:r>
          </w:p>
        </w:tc>
      </w:tr>
    </w:tbl>
    <w:p w:rsidR="00D779AE" w:rsidRDefault="00D779AE" w:rsidP="00D779AE">
      <w:pPr>
        <w:pStyle w:val="Corpodetexto"/>
        <w:spacing w:before="6"/>
        <w:rPr>
          <w:sz w:val="36"/>
        </w:rPr>
      </w:pPr>
    </w:p>
    <w:p w:rsidR="00D779AE" w:rsidRDefault="00D779AE" w:rsidP="00D779AE">
      <w:pPr>
        <w:pStyle w:val="Ttulo2"/>
      </w:pPr>
      <w:r>
        <w:t>CLÁUSULA SÉTIMA - DO PAGAMENTO</w:t>
      </w:r>
    </w:p>
    <w:p w:rsidR="00D779AE" w:rsidRDefault="00D779AE" w:rsidP="00D779AE">
      <w:pPr>
        <w:pStyle w:val="PargrafodaLista"/>
        <w:numPr>
          <w:ilvl w:val="1"/>
          <w:numId w:val="5"/>
        </w:numPr>
        <w:tabs>
          <w:tab w:val="left" w:pos="546"/>
        </w:tabs>
        <w:ind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pagamento dos produtos fornecidos será efetuado pela Administração, mensalmente, obedecidas as requisições, em moeda corrente, conforme o valor apresentado na fatura correspondente e certificado pelo setor competente limitando-se o desembolso máximo em conformidade com a disponibilidade de recursos financeiros do Tesouro Municipal, em prazo não superior a 30 (trinta)</w:t>
      </w:r>
      <w:r>
        <w:rPr>
          <w:spacing w:val="-1"/>
          <w:sz w:val="24"/>
        </w:rPr>
        <w:t xml:space="preserve"> </w:t>
      </w:r>
      <w:r>
        <w:rPr>
          <w:sz w:val="24"/>
        </w:rPr>
        <w:t>dias.</w:t>
      </w:r>
    </w:p>
    <w:p w:rsidR="00D779AE" w:rsidRDefault="00D779AE" w:rsidP="00D779AE">
      <w:pPr>
        <w:pStyle w:val="PargrafodaLista"/>
        <w:numPr>
          <w:ilvl w:val="1"/>
          <w:numId w:val="5"/>
        </w:numPr>
        <w:tabs>
          <w:tab w:val="left" w:pos="472"/>
        </w:tabs>
        <w:ind w:left="471" w:right="0" w:hanging="361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pagamento será efetuado através de Transferencia Bancaria</w:t>
      </w:r>
    </w:p>
    <w:p w:rsidR="00D779AE" w:rsidRDefault="00D779AE" w:rsidP="00D779AE">
      <w:pPr>
        <w:pStyle w:val="Corpodetexto"/>
      </w:pPr>
    </w:p>
    <w:p w:rsidR="00D779AE" w:rsidRDefault="00D779AE" w:rsidP="00D779AE">
      <w:pPr>
        <w:pStyle w:val="Ttulo2"/>
      </w:pPr>
      <w:r>
        <w:t>CLÁUSULA OITAVA - DAS OBRIGAÇÕES DA CONTRATADA</w:t>
      </w:r>
    </w:p>
    <w:p w:rsidR="00D779AE" w:rsidRDefault="00D779AE" w:rsidP="00D779AE">
      <w:pPr>
        <w:pStyle w:val="PargrafodaLista"/>
        <w:numPr>
          <w:ilvl w:val="1"/>
          <w:numId w:val="4"/>
        </w:numPr>
        <w:tabs>
          <w:tab w:val="left" w:pos="472"/>
        </w:tabs>
        <w:ind w:right="0" w:hanging="361"/>
        <w:rPr>
          <w:sz w:val="24"/>
        </w:rPr>
      </w:pPr>
      <w:r>
        <w:rPr>
          <w:sz w:val="24"/>
        </w:rPr>
        <w:t>- A Contratada para fornecer o(s) produto(s), objeto do presente Contrato, obrigar-se-á</w:t>
      </w:r>
      <w:r>
        <w:rPr>
          <w:spacing w:val="-24"/>
          <w:sz w:val="24"/>
        </w:rPr>
        <w:t xml:space="preserve"> </w:t>
      </w:r>
      <w:r>
        <w:rPr>
          <w:sz w:val="24"/>
        </w:rPr>
        <w:t>a:</w:t>
      </w:r>
    </w:p>
    <w:p w:rsidR="00D779AE" w:rsidRDefault="00D779AE" w:rsidP="00D779AE">
      <w:pPr>
        <w:pStyle w:val="PargrafodaLista"/>
        <w:numPr>
          <w:ilvl w:val="2"/>
          <w:numId w:val="4"/>
        </w:numPr>
        <w:tabs>
          <w:tab w:val="left" w:pos="652"/>
        </w:tabs>
        <w:ind w:right="0" w:hanging="541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Cumprir integralmente as disposições deste Instrumento e do Edital</w:t>
      </w:r>
      <w:r>
        <w:rPr>
          <w:spacing w:val="-8"/>
          <w:sz w:val="24"/>
        </w:rPr>
        <w:t xml:space="preserve"> </w:t>
      </w:r>
      <w:r>
        <w:rPr>
          <w:sz w:val="24"/>
        </w:rPr>
        <w:t>Convocatório.</w:t>
      </w:r>
    </w:p>
    <w:p w:rsidR="00D779AE" w:rsidRDefault="00D779AE" w:rsidP="00D779AE">
      <w:pPr>
        <w:pStyle w:val="PargrafodaLista"/>
        <w:numPr>
          <w:ilvl w:val="2"/>
          <w:numId w:val="4"/>
        </w:numPr>
        <w:tabs>
          <w:tab w:val="left" w:pos="719"/>
        </w:tabs>
        <w:ind w:left="111" w:right="373" w:firstLine="0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Responsabilizar-se pela perfeição do(s) produto(s) objeto deste Contrato, sendo ainda responsável por quaisquer danos pessoais ou materiais, inclusive contra terceiros, ocorridos durante seu</w:t>
      </w:r>
      <w:r>
        <w:rPr>
          <w:spacing w:val="-2"/>
          <w:sz w:val="24"/>
        </w:rPr>
        <w:t xml:space="preserve"> </w:t>
      </w:r>
      <w:r>
        <w:rPr>
          <w:sz w:val="24"/>
        </w:rPr>
        <w:t>fornecimento.</w:t>
      </w:r>
    </w:p>
    <w:p w:rsidR="00D779AE" w:rsidRDefault="00D779AE" w:rsidP="00D779AE">
      <w:pPr>
        <w:pStyle w:val="PargrafodaLista"/>
        <w:numPr>
          <w:ilvl w:val="2"/>
          <w:numId w:val="4"/>
        </w:numPr>
        <w:tabs>
          <w:tab w:val="left" w:pos="661"/>
        </w:tabs>
        <w:ind w:left="111" w:firstLine="0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Responsabilizar-se e zelar pelo pagamento de suas dívidas em favor de terceiros envolvidos na execução do objeto contratual, em particular no que se refere às contribuições devidas à Previdência</w:t>
      </w:r>
      <w:r>
        <w:rPr>
          <w:spacing w:val="-4"/>
          <w:sz w:val="24"/>
        </w:rPr>
        <w:t xml:space="preserve"> </w:t>
      </w:r>
      <w:r>
        <w:rPr>
          <w:sz w:val="24"/>
        </w:rPr>
        <w:t>Social,</w:t>
      </w:r>
      <w:r>
        <w:rPr>
          <w:spacing w:val="-3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4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-3"/>
          <w:sz w:val="24"/>
        </w:rPr>
        <w:t xml:space="preserve"> </w:t>
      </w:r>
      <w:r>
        <w:rPr>
          <w:sz w:val="24"/>
        </w:rPr>
        <w:t>Seguros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Tributos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Fazenda</w:t>
      </w:r>
      <w:r>
        <w:rPr>
          <w:spacing w:val="-5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geral.</w:t>
      </w:r>
    </w:p>
    <w:p w:rsidR="00D779AE" w:rsidRDefault="00D779AE" w:rsidP="00D779AE">
      <w:pPr>
        <w:pStyle w:val="PargrafodaLista"/>
        <w:numPr>
          <w:ilvl w:val="2"/>
          <w:numId w:val="4"/>
        </w:numPr>
        <w:tabs>
          <w:tab w:val="left" w:pos="661"/>
        </w:tabs>
        <w:ind w:left="111" w:firstLine="0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Manter, durante toda a execução deste Contrato, em compatibilidade com as obrigações por ele assumidas, todas as condições de habilitação e qualificação exigidas na</w:t>
      </w:r>
      <w:r>
        <w:rPr>
          <w:spacing w:val="-20"/>
          <w:sz w:val="24"/>
        </w:rPr>
        <w:t xml:space="preserve"> </w:t>
      </w:r>
      <w:r>
        <w:rPr>
          <w:sz w:val="24"/>
        </w:rPr>
        <w:t>licitação.</w:t>
      </w:r>
    </w:p>
    <w:p w:rsidR="00D779AE" w:rsidRDefault="00D779AE" w:rsidP="00D779AE">
      <w:pPr>
        <w:pStyle w:val="PargrafodaLista"/>
        <w:numPr>
          <w:ilvl w:val="2"/>
          <w:numId w:val="4"/>
        </w:numPr>
        <w:tabs>
          <w:tab w:val="left" w:pos="652"/>
        </w:tabs>
        <w:ind w:right="0" w:hanging="541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Fornecer com presteza e dignidade o(s) produto(s) objeto deste</w:t>
      </w:r>
      <w:r>
        <w:rPr>
          <w:spacing w:val="-8"/>
          <w:sz w:val="24"/>
        </w:rPr>
        <w:t xml:space="preserve"> </w:t>
      </w:r>
      <w:r>
        <w:rPr>
          <w:sz w:val="24"/>
        </w:rPr>
        <w:t>Contrato.</w:t>
      </w:r>
    </w:p>
    <w:p w:rsidR="00D779AE" w:rsidRDefault="00D779AE" w:rsidP="00D779AE">
      <w:pPr>
        <w:pStyle w:val="PargrafodaLista"/>
        <w:numPr>
          <w:ilvl w:val="2"/>
          <w:numId w:val="4"/>
        </w:numPr>
        <w:tabs>
          <w:tab w:val="left" w:pos="724"/>
        </w:tabs>
        <w:spacing w:before="1"/>
        <w:ind w:left="111" w:right="372" w:firstLine="0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Aceitar nas mesmas condições contratuais, acréscimos ou supressões que se fizerem necessários na forma estabelecida no Art. 65, § 1º da Lei n° 8.666/93, alterada e</w:t>
      </w:r>
      <w:r>
        <w:rPr>
          <w:spacing w:val="-34"/>
          <w:sz w:val="24"/>
        </w:rPr>
        <w:t xml:space="preserve"> </w:t>
      </w:r>
      <w:r>
        <w:rPr>
          <w:sz w:val="24"/>
        </w:rPr>
        <w:t>consolidada.</w:t>
      </w:r>
    </w:p>
    <w:p w:rsidR="00D779AE" w:rsidRDefault="00D779AE" w:rsidP="00D779AE">
      <w:pPr>
        <w:pStyle w:val="PargrafodaLista"/>
        <w:numPr>
          <w:ilvl w:val="2"/>
          <w:numId w:val="4"/>
        </w:numPr>
        <w:tabs>
          <w:tab w:val="left" w:pos="659"/>
        </w:tabs>
        <w:ind w:left="111" w:firstLine="0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 xml:space="preserve">Entregar no prazo máximo de 05 (cinco) dias, a contar do recebimento da respectiva Ordem de Compra, os produtos requisitados pelo setor competente, devendo os mesmos ser entregues na sede </w:t>
      </w:r>
      <w:proofErr w:type="gramStart"/>
      <w:r>
        <w:rPr>
          <w:sz w:val="24"/>
        </w:rPr>
        <w:t>da(</w:t>
      </w:r>
      <w:proofErr w:type="gramEnd"/>
      <w:r>
        <w:rPr>
          <w:sz w:val="24"/>
        </w:rPr>
        <w:t xml:space="preserve">o) FUNDO MUNICIPAL DE </w:t>
      </w:r>
      <w:r w:rsidR="00AA4C2A">
        <w:rPr>
          <w:sz w:val="24"/>
        </w:rPr>
        <w:t>SAÚDE</w:t>
      </w:r>
      <w:r>
        <w:rPr>
          <w:sz w:val="24"/>
        </w:rPr>
        <w:t>, ou no local indicado na antedita Ordem de Compra, sendo as despesas com a entrega de sua</w:t>
      </w:r>
      <w:r>
        <w:rPr>
          <w:spacing w:val="-14"/>
          <w:sz w:val="24"/>
        </w:rPr>
        <w:t xml:space="preserve"> </w:t>
      </w:r>
      <w:r>
        <w:rPr>
          <w:sz w:val="24"/>
        </w:rPr>
        <w:t>responsabilidade.</w:t>
      </w:r>
    </w:p>
    <w:p w:rsidR="00D779AE" w:rsidRDefault="00D779AE" w:rsidP="00D779AE">
      <w:pPr>
        <w:pStyle w:val="PargrafodaLista"/>
        <w:numPr>
          <w:ilvl w:val="2"/>
          <w:numId w:val="4"/>
        </w:numPr>
        <w:tabs>
          <w:tab w:val="left" w:pos="676"/>
        </w:tabs>
        <w:ind w:left="111" w:right="370" w:hanging="1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 xml:space="preserve">Trocar, as suas expensas, o(s) produto(s) que </w:t>
      </w:r>
      <w:proofErr w:type="gramStart"/>
      <w:r>
        <w:rPr>
          <w:sz w:val="24"/>
        </w:rPr>
        <w:t>vier(</w:t>
      </w:r>
      <w:proofErr w:type="gramEnd"/>
      <w:r>
        <w:rPr>
          <w:sz w:val="24"/>
        </w:rPr>
        <w:t>em) a ser recusado(s) por justo motivo, sendo que o ato de recebimento não importará em sua</w:t>
      </w:r>
      <w:r>
        <w:rPr>
          <w:spacing w:val="-13"/>
          <w:sz w:val="24"/>
        </w:rPr>
        <w:t xml:space="preserve"> </w:t>
      </w:r>
      <w:r>
        <w:rPr>
          <w:sz w:val="24"/>
        </w:rPr>
        <w:t>aceitação.</w:t>
      </w:r>
    </w:p>
    <w:p w:rsidR="00D779AE" w:rsidRDefault="00D779AE" w:rsidP="00D779AE">
      <w:pPr>
        <w:pStyle w:val="PargrafodaLista"/>
        <w:numPr>
          <w:ilvl w:val="2"/>
          <w:numId w:val="4"/>
        </w:numPr>
        <w:tabs>
          <w:tab w:val="left" w:pos="661"/>
        </w:tabs>
        <w:ind w:left="111" w:firstLine="0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 xml:space="preserve">Efetuar a entrega do(s) produto(s) em transporte adequado para tanto, sendo que os mesmos deverão estar todos em embalagens fechadas, contendo a identificação da data de industrialização e </w:t>
      </w:r>
      <w:r>
        <w:rPr>
          <w:sz w:val="24"/>
        </w:rPr>
        <w:lastRenderedPageBreak/>
        <w:t>o prazo de validade, quando for o</w:t>
      </w:r>
      <w:r>
        <w:rPr>
          <w:spacing w:val="-5"/>
          <w:sz w:val="24"/>
        </w:rPr>
        <w:t xml:space="preserve"> </w:t>
      </w:r>
      <w:r>
        <w:rPr>
          <w:sz w:val="24"/>
        </w:rPr>
        <w:t>caso.</w:t>
      </w:r>
    </w:p>
    <w:p w:rsidR="00D779AE" w:rsidRDefault="00D779AE" w:rsidP="00D779AE">
      <w:pPr>
        <w:pStyle w:val="PargrafodaLista"/>
        <w:numPr>
          <w:ilvl w:val="2"/>
          <w:numId w:val="4"/>
        </w:numPr>
        <w:tabs>
          <w:tab w:val="left" w:pos="810"/>
        </w:tabs>
        <w:spacing w:before="168"/>
        <w:ind w:left="111" w:firstLine="0"/>
      </w:pPr>
      <w:r w:rsidRPr="00266C04">
        <w:rPr>
          <w:b/>
          <w:sz w:val="24"/>
        </w:rPr>
        <w:t xml:space="preserve">– </w:t>
      </w:r>
      <w:r w:rsidRPr="00266C04">
        <w:rPr>
          <w:sz w:val="24"/>
        </w:rPr>
        <w:t>Caso a Contratante venha optar por entrega programada a Contratada deverá dispor de instalações</w:t>
      </w:r>
      <w:r w:rsidRPr="00266C04">
        <w:rPr>
          <w:spacing w:val="41"/>
          <w:sz w:val="24"/>
        </w:rPr>
        <w:t xml:space="preserve"> </w:t>
      </w:r>
      <w:r w:rsidRPr="00266C04">
        <w:rPr>
          <w:sz w:val="24"/>
        </w:rPr>
        <w:t>condizentes</w:t>
      </w:r>
      <w:r w:rsidRPr="00266C04">
        <w:rPr>
          <w:spacing w:val="39"/>
          <w:sz w:val="24"/>
        </w:rPr>
        <w:t xml:space="preserve"> </w:t>
      </w:r>
      <w:r w:rsidRPr="00266C04">
        <w:rPr>
          <w:sz w:val="24"/>
        </w:rPr>
        <w:t>e</w:t>
      </w:r>
      <w:r w:rsidRPr="00266C04">
        <w:rPr>
          <w:spacing w:val="39"/>
          <w:sz w:val="24"/>
        </w:rPr>
        <w:t xml:space="preserve"> </w:t>
      </w:r>
      <w:r w:rsidRPr="00266C04">
        <w:rPr>
          <w:sz w:val="24"/>
        </w:rPr>
        <w:t>compatíveis</w:t>
      </w:r>
      <w:r w:rsidRPr="00266C04">
        <w:rPr>
          <w:spacing w:val="39"/>
          <w:sz w:val="24"/>
        </w:rPr>
        <w:t xml:space="preserve"> </w:t>
      </w:r>
      <w:r w:rsidRPr="00266C04">
        <w:rPr>
          <w:sz w:val="24"/>
        </w:rPr>
        <w:t>para</w:t>
      </w:r>
      <w:r w:rsidRPr="00266C04">
        <w:rPr>
          <w:spacing w:val="39"/>
          <w:sz w:val="24"/>
        </w:rPr>
        <w:t xml:space="preserve"> </w:t>
      </w:r>
      <w:r w:rsidRPr="00266C04">
        <w:rPr>
          <w:sz w:val="24"/>
        </w:rPr>
        <w:t>a</w:t>
      </w:r>
      <w:r w:rsidRPr="00266C04">
        <w:rPr>
          <w:spacing w:val="39"/>
          <w:sz w:val="24"/>
        </w:rPr>
        <w:t xml:space="preserve"> </w:t>
      </w:r>
      <w:r w:rsidRPr="00266C04">
        <w:rPr>
          <w:sz w:val="24"/>
        </w:rPr>
        <w:t>guarda</w:t>
      </w:r>
      <w:r w:rsidRPr="00266C04">
        <w:rPr>
          <w:spacing w:val="40"/>
          <w:sz w:val="24"/>
        </w:rPr>
        <w:t xml:space="preserve"> </w:t>
      </w:r>
      <w:r w:rsidRPr="00266C04">
        <w:rPr>
          <w:sz w:val="24"/>
        </w:rPr>
        <w:t>e</w:t>
      </w:r>
      <w:r w:rsidRPr="00266C04">
        <w:rPr>
          <w:spacing w:val="39"/>
          <w:sz w:val="24"/>
        </w:rPr>
        <w:t xml:space="preserve"> </w:t>
      </w:r>
      <w:r w:rsidRPr="00266C04">
        <w:rPr>
          <w:sz w:val="24"/>
        </w:rPr>
        <w:t>armazenamento</w:t>
      </w:r>
      <w:r w:rsidRPr="00266C04">
        <w:rPr>
          <w:spacing w:val="39"/>
          <w:sz w:val="24"/>
        </w:rPr>
        <w:t xml:space="preserve"> </w:t>
      </w:r>
      <w:r w:rsidRPr="00266C04">
        <w:rPr>
          <w:sz w:val="24"/>
        </w:rPr>
        <w:t>dos</w:t>
      </w:r>
      <w:r w:rsidRPr="00266C04">
        <w:rPr>
          <w:spacing w:val="39"/>
          <w:sz w:val="24"/>
        </w:rPr>
        <w:t xml:space="preserve"> </w:t>
      </w:r>
      <w:r w:rsidRPr="00266C04">
        <w:rPr>
          <w:sz w:val="24"/>
        </w:rPr>
        <w:t>produtos</w:t>
      </w:r>
      <w:r w:rsidRPr="00266C04">
        <w:rPr>
          <w:spacing w:val="40"/>
          <w:sz w:val="24"/>
        </w:rPr>
        <w:t xml:space="preserve"> </w:t>
      </w:r>
      <w:r w:rsidRPr="00266C04">
        <w:rPr>
          <w:sz w:val="24"/>
        </w:rPr>
        <w:t>pondo-os</w:t>
      </w:r>
      <w:r w:rsidRPr="00266C04">
        <w:rPr>
          <w:spacing w:val="39"/>
          <w:sz w:val="24"/>
        </w:rPr>
        <w:t xml:space="preserve"> </w:t>
      </w:r>
      <w:r w:rsidRPr="00266C04">
        <w:rPr>
          <w:sz w:val="24"/>
        </w:rPr>
        <w:t>a</w:t>
      </w:r>
      <w:r>
        <w:rPr>
          <w:sz w:val="24"/>
        </w:rPr>
        <w:t xml:space="preserve"> </w:t>
      </w:r>
      <w:r>
        <w:t>salvo de possível deterioração.</w:t>
      </w:r>
    </w:p>
    <w:p w:rsidR="00D779AE" w:rsidRDefault="00D779AE" w:rsidP="00D779AE">
      <w:pPr>
        <w:pStyle w:val="Corpodetexto"/>
      </w:pPr>
    </w:p>
    <w:p w:rsidR="00D779AE" w:rsidRDefault="00D779AE" w:rsidP="00D779AE">
      <w:pPr>
        <w:pStyle w:val="Ttulo2"/>
      </w:pPr>
      <w:r>
        <w:t>CLÁUSULA NONA - DAS OBRIGAÇÕES DA CONTRATANTE</w:t>
      </w:r>
    </w:p>
    <w:p w:rsidR="00D779AE" w:rsidRDefault="00D779AE" w:rsidP="00D779AE">
      <w:pPr>
        <w:pStyle w:val="PargrafodaLista"/>
        <w:numPr>
          <w:ilvl w:val="1"/>
          <w:numId w:val="3"/>
        </w:numPr>
        <w:tabs>
          <w:tab w:val="left" w:pos="472"/>
        </w:tabs>
        <w:ind w:right="0" w:hanging="361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Contratante obrigar-se-á</w:t>
      </w:r>
      <w:r>
        <w:rPr>
          <w:spacing w:val="-3"/>
          <w:sz w:val="24"/>
        </w:rPr>
        <w:t xml:space="preserve"> </w:t>
      </w:r>
      <w:r>
        <w:rPr>
          <w:sz w:val="24"/>
        </w:rPr>
        <w:t>a:</w:t>
      </w:r>
    </w:p>
    <w:p w:rsidR="00D779AE" w:rsidRDefault="00D779AE" w:rsidP="00D779AE">
      <w:pPr>
        <w:pStyle w:val="PargrafodaLista"/>
        <w:numPr>
          <w:ilvl w:val="2"/>
          <w:numId w:val="3"/>
        </w:numPr>
        <w:tabs>
          <w:tab w:val="left" w:pos="673"/>
        </w:tabs>
        <w:ind w:right="37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Exigir o fiel cumprimento do Edital e deste Contrato, bem como zelo no fornecimento e o cumprimento dos</w:t>
      </w:r>
      <w:r>
        <w:rPr>
          <w:spacing w:val="-2"/>
          <w:sz w:val="24"/>
        </w:rPr>
        <w:t xml:space="preserve"> </w:t>
      </w:r>
      <w:r>
        <w:rPr>
          <w:sz w:val="24"/>
        </w:rPr>
        <w:t>prazos.</w:t>
      </w:r>
    </w:p>
    <w:p w:rsidR="00D779AE" w:rsidRDefault="00D779AE" w:rsidP="00D779AE">
      <w:pPr>
        <w:pStyle w:val="PargrafodaLista"/>
        <w:numPr>
          <w:ilvl w:val="2"/>
          <w:numId w:val="3"/>
        </w:numPr>
        <w:tabs>
          <w:tab w:val="left" w:pos="661"/>
        </w:tabs>
        <w:ind w:right="37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Notificar a CONTRATADA sobre qualquer irregularidade no fornecimento do(s) produto(s) objeto deste Contrato.</w:t>
      </w:r>
    </w:p>
    <w:p w:rsidR="00D779AE" w:rsidRDefault="00D779AE" w:rsidP="00D779AE">
      <w:pPr>
        <w:pStyle w:val="PargrafodaLista"/>
        <w:numPr>
          <w:ilvl w:val="2"/>
          <w:numId w:val="3"/>
        </w:numPr>
        <w:tabs>
          <w:tab w:val="left" w:pos="676"/>
        </w:tabs>
        <w:ind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Acompanhar e fiscalizar junto a Contratada, através da Secretaria Municipal contratante, a execução do objeto</w:t>
      </w:r>
      <w:r>
        <w:rPr>
          <w:spacing w:val="-2"/>
          <w:sz w:val="24"/>
        </w:rPr>
        <w:t xml:space="preserve"> </w:t>
      </w:r>
      <w:r>
        <w:rPr>
          <w:sz w:val="24"/>
        </w:rPr>
        <w:t>contratual.</w:t>
      </w:r>
    </w:p>
    <w:p w:rsidR="00D779AE" w:rsidRDefault="00D779AE" w:rsidP="00D779AE">
      <w:pPr>
        <w:pStyle w:val="PargrafodaLista"/>
        <w:numPr>
          <w:ilvl w:val="2"/>
          <w:numId w:val="3"/>
        </w:numPr>
        <w:tabs>
          <w:tab w:val="left" w:pos="683"/>
        </w:tabs>
        <w:ind w:right="37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Efetuar os pagamentos devidos nas condições estabelecidas neste Instrumento, bem como zelar pelo cumprimento de todas as cláusulas</w:t>
      </w:r>
      <w:r>
        <w:rPr>
          <w:spacing w:val="-9"/>
          <w:sz w:val="24"/>
        </w:rPr>
        <w:t xml:space="preserve"> </w:t>
      </w:r>
      <w:r>
        <w:rPr>
          <w:sz w:val="24"/>
        </w:rPr>
        <w:t>contratuais.</w:t>
      </w:r>
    </w:p>
    <w:p w:rsidR="00D779AE" w:rsidRDefault="00D779AE" w:rsidP="00D779AE">
      <w:pPr>
        <w:pStyle w:val="Corpodetexto"/>
      </w:pPr>
    </w:p>
    <w:p w:rsidR="00D779AE" w:rsidRDefault="00D779AE" w:rsidP="00D779AE">
      <w:pPr>
        <w:pStyle w:val="Ttulo2"/>
      </w:pPr>
      <w:r>
        <w:t>CLÁUSULA DÉCIMA – DAS SANÇÕES</w:t>
      </w:r>
    </w:p>
    <w:p w:rsidR="00D779AE" w:rsidRDefault="00D779AE" w:rsidP="00D779AE">
      <w:pPr>
        <w:pStyle w:val="PargrafodaLista"/>
        <w:numPr>
          <w:ilvl w:val="1"/>
          <w:numId w:val="2"/>
        </w:numPr>
        <w:tabs>
          <w:tab w:val="left" w:pos="606"/>
        </w:tabs>
        <w:ind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À Contratada total ou parcialmente inadimplente serão aplicadas as sanções dos artigos 86 a 88 da Lei nº 8.666/93, e suas demais</w:t>
      </w:r>
      <w:r>
        <w:rPr>
          <w:spacing w:val="-7"/>
          <w:sz w:val="24"/>
        </w:rPr>
        <w:t xml:space="preserve"> </w:t>
      </w:r>
      <w:r>
        <w:rPr>
          <w:sz w:val="24"/>
        </w:rPr>
        <w:t>alterações.</w:t>
      </w:r>
    </w:p>
    <w:p w:rsidR="00D779AE" w:rsidRDefault="00D779AE" w:rsidP="00D779AE">
      <w:pPr>
        <w:pStyle w:val="PargrafodaLista"/>
        <w:numPr>
          <w:ilvl w:val="1"/>
          <w:numId w:val="2"/>
        </w:numPr>
        <w:tabs>
          <w:tab w:val="left" w:pos="618"/>
        </w:tabs>
        <w:ind w:firstLine="0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O Atraso injustificado na execução do contrato, inadimplemento, sujeitará a Contratada às seguintes</w:t>
      </w:r>
      <w:r>
        <w:rPr>
          <w:spacing w:val="-2"/>
          <w:sz w:val="24"/>
        </w:rPr>
        <w:t xml:space="preserve"> </w:t>
      </w:r>
      <w:r>
        <w:rPr>
          <w:sz w:val="24"/>
        </w:rPr>
        <w:t>sanções:</w:t>
      </w:r>
    </w:p>
    <w:p w:rsidR="00D779AE" w:rsidRDefault="00D779AE" w:rsidP="00D779AE">
      <w:pPr>
        <w:pStyle w:val="PargrafodaLista"/>
        <w:numPr>
          <w:ilvl w:val="2"/>
          <w:numId w:val="2"/>
        </w:numPr>
        <w:tabs>
          <w:tab w:val="left" w:pos="772"/>
        </w:tabs>
        <w:ind w:right="0" w:hanging="661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Advertência;</w:t>
      </w:r>
    </w:p>
    <w:p w:rsidR="00D779AE" w:rsidRDefault="00D779AE" w:rsidP="00D779AE">
      <w:pPr>
        <w:pStyle w:val="PargrafodaLista"/>
        <w:numPr>
          <w:ilvl w:val="2"/>
          <w:numId w:val="2"/>
        </w:numPr>
        <w:tabs>
          <w:tab w:val="left" w:pos="772"/>
        </w:tabs>
        <w:ind w:right="0" w:hanging="661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Multas necessárias, conforme</w:t>
      </w:r>
      <w:r>
        <w:rPr>
          <w:spacing w:val="-4"/>
          <w:sz w:val="24"/>
        </w:rPr>
        <w:t xml:space="preserve"> </w:t>
      </w:r>
      <w:r>
        <w:rPr>
          <w:sz w:val="24"/>
        </w:rPr>
        <w:t>segue:</w:t>
      </w:r>
    </w:p>
    <w:p w:rsidR="00D779AE" w:rsidRDefault="00D779AE" w:rsidP="00D779AE">
      <w:pPr>
        <w:pStyle w:val="PargrafodaLista"/>
        <w:numPr>
          <w:ilvl w:val="3"/>
          <w:numId w:val="2"/>
        </w:numPr>
        <w:tabs>
          <w:tab w:val="left" w:pos="968"/>
        </w:tabs>
        <w:ind w:firstLine="0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O prazo de entrega deverá ser rigorosamente observado, ficando desde já estabelecido a multa de 0,3% (três décimos por cento) por dia de atraso, até o limite de 10% (dez por cento) sobre o valor da respectiva Ordem de Compra, caso seja inferior a 30 (trinta)</w:t>
      </w:r>
      <w:r>
        <w:rPr>
          <w:spacing w:val="-13"/>
          <w:sz w:val="24"/>
        </w:rPr>
        <w:t xml:space="preserve"> </w:t>
      </w:r>
      <w:r>
        <w:rPr>
          <w:sz w:val="24"/>
        </w:rPr>
        <w:t>dias.</w:t>
      </w:r>
    </w:p>
    <w:p w:rsidR="00D779AE" w:rsidRDefault="00D779AE" w:rsidP="00D779AE">
      <w:pPr>
        <w:pStyle w:val="PargrafodaLista"/>
        <w:numPr>
          <w:ilvl w:val="3"/>
          <w:numId w:val="2"/>
        </w:numPr>
        <w:tabs>
          <w:tab w:val="left" w:pos="954"/>
        </w:tabs>
        <w:ind w:firstLine="0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 xml:space="preserve">Multa de 20% (vinte por cento) sobre o valor da respectiva Ordem de Compra, no caso de atraso superior </w:t>
      </w: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30 (trinta)</w:t>
      </w:r>
      <w:r>
        <w:rPr>
          <w:spacing w:val="-1"/>
          <w:sz w:val="24"/>
        </w:rPr>
        <w:t xml:space="preserve"> </w:t>
      </w:r>
      <w:r>
        <w:rPr>
          <w:sz w:val="24"/>
        </w:rPr>
        <w:t>dias.</w:t>
      </w:r>
    </w:p>
    <w:p w:rsidR="00D779AE" w:rsidRDefault="00D779AE" w:rsidP="00D779AE">
      <w:pPr>
        <w:pStyle w:val="PargrafodaLista"/>
        <w:numPr>
          <w:ilvl w:val="2"/>
          <w:numId w:val="2"/>
        </w:numPr>
        <w:tabs>
          <w:tab w:val="left" w:pos="774"/>
        </w:tabs>
        <w:ind w:left="111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Suspensão temporária do direito de participar em licitações e impedimento de contratar com a </w:t>
      </w:r>
      <w:r>
        <w:rPr>
          <w:b/>
          <w:sz w:val="24"/>
        </w:rPr>
        <w:t xml:space="preserve">PREFEITURA MUNICIPAL DE BAGRE </w:t>
      </w:r>
      <w:r>
        <w:rPr>
          <w:sz w:val="24"/>
        </w:rPr>
        <w:t>por prazo não superior a 02 (dois)</w:t>
      </w:r>
      <w:r>
        <w:rPr>
          <w:spacing w:val="-13"/>
          <w:sz w:val="24"/>
        </w:rPr>
        <w:t xml:space="preserve"> </w:t>
      </w:r>
      <w:r>
        <w:rPr>
          <w:sz w:val="24"/>
        </w:rPr>
        <w:t>anos.</w:t>
      </w:r>
    </w:p>
    <w:p w:rsidR="00D779AE" w:rsidRDefault="00D779AE" w:rsidP="00D779AE">
      <w:pPr>
        <w:pStyle w:val="PargrafodaLista"/>
        <w:numPr>
          <w:ilvl w:val="2"/>
          <w:numId w:val="2"/>
        </w:numPr>
        <w:tabs>
          <w:tab w:val="left" w:pos="848"/>
        </w:tabs>
        <w:ind w:left="111" w:right="37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Declaração de inidoneidade para licitar ou contratar com Administração Municipal, enquanto perdurarem os motivos determinantes da punição, ou até que seja promovida reabilitação, perante a própria autoridade que aplicou a</w:t>
      </w:r>
      <w:r>
        <w:rPr>
          <w:spacing w:val="-9"/>
          <w:sz w:val="24"/>
        </w:rPr>
        <w:t xml:space="preserve"> </w:t>
      </w:r>
      <w:r>
        <w:rPr>
          <w:sz w:val="24"/>
        </w:rPr>
        <w:t>penalidade.</w:t>
      </w:r>
    </w:p>
    <w:p w:rsidR="00D779AE" w:rsidRDefault="00D779AE" w:rsidP="00D779AE">
      <w:pPr>
        <w:pStyle w:val="PargrafodaLista"/>
        <w:numPr>
          <w:ilvl w:val="1"/>
          <w:numId w:val="2"/>
        </w:numPr>
        <w:tabs>
          <w:tab w:val="left" w:pos="632"/>
        </w:tabs>
        <w:spacing w:before="1"/>
        <w:ind w:right="37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PREFEITURA MUNICIPAL DE BAGRE, sem prejuízo das sanções aplicáveis, reterá crédito,</w:t>
      </w:r>
      <w:r>
        <w:rPr>
          <w:spacing w:val="-10"/>
          <w:sz w:val="24"/>
        </w:rPr>
        <w:t xml:space="preserve"> </w:t>
      </w:r>
      <w:r>
        <w:rPr>
          <w:sz w:val="24"/>
        </w:rPr>
        <w:t>promoverá</w:t>
      </w:r>
      <w:r>
        <w:rPr>
          <w:spacing w:val="-10"/>
          <w:sz w:val="24"/>
        </w:rPr>
        <w:t xml:space="preserve"> </w:t>
      </w:r>
      <w:r>
        <w:rPr>
          <w:sz w:val="24"/>
        </w:rPr>
        <w:t>cobrança</w:t>
      </w:r>
      <w:r>
        <w:rPr>
          <w:spacing w:val="-9"/>
          <w:sz w:val="24"/>
        </w:rPr>
        <w:t xml:space="preserve"> </w:t>
      </w:r>
      <w:r>
        <w:rPr>
          <w:sz w:val="24"/>
        </w:rPr>
        <w:t>judicial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extrajudicial,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fim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receber</w:t>
      </w:r>
      <w:r>
        <w:rPr>
          <w:spacing w:val="-10"/>
          <w:sz w:val="24"/>
        </w:rPr>
        <w:t xml:space="preserve"> </w:t>
      </w:r>
      <w:r>
        <w:rPr>
          <w:sz w:val="24"/>
        </w:rPr>
        <w:t>multas</w:t>
      </w:r>
      <w:r>
        <w:rPr>
          <w:spacing w:val="-10"/>
          <w:sz w:val="24"/>
        </w:rPr>
        <w:t xml:space="preserve"> </w:t>
      </w:r>
      <w:r>
        <w:rPr>
          <w:sz w:val="24"/>
        </w:rPr>
        <w:t>aplicadas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resguardar- se dos danos e perdas que tiver sofrido por culpa da empresa</w:t>
      </w:r>
      <w:r>
        <w:rPr>
          <w:spacing w:val="-16"/>
          <w:sz w:val="24"/>
        </w:rPr>
        <w:t xml:space="preserve"> </w:t>
      </w:r>
      <w:r>
        <w:rPr>
          <w:sz w:val="24"/>
        </w:rPr>
        <w:t>Contratada.</w:t>
      </w:r>
    </w:p>
    <w:p w:rsidR="00D779AE" w:rsidRDefault="00D779AE" w:rsidP="00D779AE">
      <w:pPr>
        <w:pStyle w:val="Corpodetexto"/>
        <w:spacing w:before="11"/>
        <w:rPr>
          <w:sz w:val="23"/>
        </w:rPr>
      </w:pPr>
    </w:p>
    <w:p w:rsidR="00D779AE" w:rsidRDefault="00D779AE" w:rsidP="00D779AE">
      <w:pPr>
        <w:pStyle w:val="Ttulo2"/>
      </w:pPr>
      <w:r>
        <w:t>CLÁUSULA DÉCIMA PRIMEIRA - DA RESCISÃO</w:t>
      </w:r>
    </w:p>
    <w:p w:rsidR="00D779AE" w:rsidRDefault="00D779AE" w:rsidP="00D779AE">
      <w:pPr>
        <w:pStyle w:val="PargrafodaLista"/>
        <w:numPr>
          <w:ilvl w:val="1"/>
          <w:numId w:val="1"/>
        </w:numPr>
        <w:tabs>
          <w:tab w:val="left" w:pos="656"/>
        </w:tabs>
        <w:ind w:right="373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Este contrato poderá ser rescindido unilateralmente pela Contratante, por conveniência administrativa ou por infringência de qualquer das condições</w:t>
      </w:r>
      <w:r>
        <w:rPr>
          <w:spacing w:val="-11"/>
          <w:sz w:val="24"/>
        </w:rPr>
        <w:t xml:space="preserve"> </w:t>
      </w:r>
      <w:r>
        <w:rPr>
          <w:sz w:val="24"/>
        </w:rPr>
        <w:t>pactuadas.</w:t>
      </w:r>
    </w:p>
    <w:p w:rsidR="00D779AE" w:rsidRDefault="00D779AE" w:rsidP="00D779AE">
      <w:pPr>
        <w:pStyle w:val="PargrafodaLista"/>
        <w:numPr>
          <w:ilvl w:val="1"/>
          <w:numId w:val="1"/>
        </w:numPr>
        <w:tabs>
          <w:tab w:val="left" w:pos="604"/>
        </w:tabs>
        <w:ind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O não cumprimento das disposições especificadas neste Contrato implicará automaticamente em quebra de Contrato, ensejando rescisão administrativa prevista no art. 77 da Lei Federal 8.666/93, reconhecidos desde já os direitos da Administração, com relação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normas contratuais e as previstas em Lei ou Regulamento dispostas no presente</w:t>
      </w:r>
      <w:r>
        <w:rPr>
          <w:spacing w:val="-7"/>
          <w:sz w:val="24"/>
        </w:rPr>
        <w:t xml:space="preserve"> </w:t>
      </w:r>
      <w:r>
        <w:rPr>
          <w:sz w:val="24"/>
        </w:rPr>
        <w:t>Instrumento.</w:t>
      </w:r>
    </w:p>
    <w:p w:rsidR="00D779AE" w:rsidRDefault="00D779AE" w:rsidP="00D779AE">
      <w:pPr>
        <w:pStyle w:val="PargrafodaLista"/>
        <w:numPr>
          <w:ilvl w:val="1"/>
          <w:numId w:val="1"/>
        </w:numPr>
        <w:tabs>
          <w:tab w:val="left" w:pos="601"/>
        </w:tabs>
        <w:ind w:right="372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presente contrato é rescindível ainda, independentemente de qualquer interpelação Judicial ou Extrajudicial, nos casos</w:t>
      </w:r>
      <w:r>
        <w:rPr>
          <w:spacing w:val="-1"/>
          <w:sz w:val="24"/>
        </w:rPr>
        <w:t xml:space="preserve"> </w:t>
      </w:r>
      <w:r>
        <w:rPr>
          <w:sz w:val="24"/>
        </w:rPr>
        <w:t>de:</w:t>
      </w:r>
    </w:p>
    <w:p w:rsidR="00D779AE" w:rsidRDefault="00D779AE" w:rsidP="00D779AE">
      <w:pPr>
        <w:pStyle w:val="PargrafodaLista"/>
        <w:numPr>
          <w:ilvl w:val="2"/>
          <w:numId w:val="1"/>
        </w:numPr>
        <w:tabs>
          <w:tab w:val="left" w:pos="772"/>
        </w:tabs>
        <w:ind w:right="0" w:hanging="661"/>
        <w:rPr>
          <w:sz w:val="24"/>
        </w:rPr>
      </w:pPr>
      <w:r>
        <w:rPr>
          <w:b/>
          <w:sz w:val="24"/>
        </w:rPr>
        <w:lastRenderedPageBreak/>
        <w:t xml:space="preserve">– </w:t>
      </w:r>
      <w:r>
        <w:rPr>
          <w:sz w:val="24"/>
        </w:rPr>
        <w:t>Omissão de pagamento pela</w:t>
      </w:r>
      <w:r>
        <w:rPr>
          <w:spacing w:val="-3"/>
          <w:sz w:val="24"/>
        </w:rPr>
        <w:t xml:space="preserve"> </w:t>
      </w:r>
      <w:r>
        <w:rPr>
          <w:sz w:val="24"/>
        </w:rPr>
        <w:t>CONTRATANTE superior a 90 (noventa) dias;</w:t>
      </w:r>
    </w:p>
    <w:p w:rsidR="00D779AE" w:rsidRDefault="00D779AE" w:rsidP="00D779AE">
      <w:pPr>
        <w:pStyle w:val="PargrafodaLista"/>
        <w:numPr>
          <w:ilvl w:val="2"/>
          <w:numId w:val="1"/>
        </w:numPr>
        <w:tabs>
          <w:tab w:val="left" w:pos="772"/>
        </w:tabs>
        <w:ind w:right="0" w:hanging="661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Inadimplência de qualquer de suas cláusulas por qualquer uma das</w:t>
      </w:r>
      <w:r>
        <w:rPr>
          <w:spacing w:val="-17"/>
          <w:sz w:val="24"/>
        </w:rPr>
        <w:t xml:space="preserve"> </w:t>
      </w:r>
      <w:r>
        <w:rPr>
          <w:sz w:val="24"/>
        </w:rPr>
        <w:t>partes;</w:t>
      </w:r>
    </w:p>
    <w:p w:rsidR="00D779AE" w:rsidRDefault="00D779AE" w:rsidP="00D779AE">
      <w:pPr>
        <w:pStyle w:val="PargrafodaLista"/>
        <w:numPr>
          <w:ilvl w:val="2"/>
          <w:numId w:val="1"/>
        </w:numPr>
        <w:tabs>
          <w:tab w:val="left" w:pos="779"/>
        </w:tabs>
        <w:spacing w:before="168"/>
        <w:ind w:left="111" w:firstLine="0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Acerto em comum acordo por iniciativa de uma das partes, mediante aviso por escrito com 30 (trinta) dias de antecedência, sem ônus para ambas as</w:t>
      </w:r>
      <w:r>
        <w:rPr>
          <w:spacing w:val="-11"/>
          <w:sz w:val="24"/>
        </w:rPr>
        <w:t xml:space="preserve"> </w:t>
      </w:r>
      <w:r>
        <w:rPr>
          <w:sz w:val="24"/>
        </w:rPr>
        <w:t>partes.</w:t>
      </w:r>
    </w:p>
    <w:p w:rsidR="00D779AE" w:rsidRDefault="00D779AE" w:rsidP="00D779AE">
      <w:pPr>
        <w:pStyle w:val="PargrafodaLista"/>
        <w:numPr>
          <w:ilvl w:val="2"/>
          <w:numId w:val="1"/>
        </w:numPr>
        <w:tabs>
          <w:tab w:val="left" w:pos="776"/>
        </w:tabs>
        <w:ind w:left="111" w:firstLine="0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No caso de não cumprimento de qualquer das cláusulas deste contrato, a parte que se sentir prejudicada poderá rescindi-lo sem que se faça necessário uma comunicação por escrito com a antecedência definida no subitem</w:t>
      </w:r>
      <w:r>
        <w:rPr>
          <w:spacing w:val="-3"/>
          <w:sz w:val="24"/>
        </w:rPr>
        <w:t xml:space="preserve"> </w:t>
      </w:r>
      <w:r>
        <w:rPr>
          <w:sz w:val="24"/>
        </w:rPr>
        <w:t>anterior.</w:t>
      </w:r>
    </w:p>
    <w:p w:rsidR="00D779AE" w:rsidRDefault="00D779AE" w:rsidP="00D779AE">
      <w:pPr>
        <w:pStyle w:val="Corpodetexto"/>
      </w:pPr>
    </w:p>
    <w:p w:rsidR="00D779AE" w:rsidRDefault="00D779AE" w:rsidP="00D779AE">
      <w:pPr>
        <w:pStyle w:val="Ttulo2"/>
      </w:pPr>
      <w:r>
        <w:t>CLÁUSULA DÉCIMA SEGUNDA – DA ALTERAÇÃO CONTRATUAL</w:t>
      </w:r>
    </w:p>
    <w:p w:rsidR="00D779AE" w:rsidRDefault="00D779AE" w:rsidP="00D779AE">
      <w:pPr>
        <w:pStyle w:val="Corpodetexto"/>
        <w:ind w:left="111" w:right="373"/>
        <w:jc w:val="both"/>
      </w:pPr>
      <w:r>
        <w:rPr>
          <w:b/>
        </w:rPr>
        <w:t xml:space="preserve">12.1 – </w:t>
      </w:r>
      <w:r>
        <w:t>Quaisquer alterações que venham a ocorrer neste Instrumento serão efetuadas mediante Termo Aditivo.</w:t>
      </w:r>
    </w:p>
    <w:p w:rsidR="00D779AE" w:rsidRDefault="00D779AE" w:rsidP="00D779AE">
      <w:pPr>
        <w:pStyle w:val="Corpodetexto"/>
      </w:pPr>
    </w:p>
    <w:p w:rsidR="00D779AE" w:rsidRDefault="00D779AE" w:rsidP="00D779AE">
      <w:pPr>
        <w:pStyle w:val="Ttulo2"/>
      </w:pPr>
      <w:r>
        <w:t>CLÁUSULA DÉCIMA TERCEIRA - DA PUBLICAÇÃO</w:t>
      </w:r>
    </w:p>
    <w:p w:rsidR="00D779AE" w:rsidRDefault="00D779AE" w:rsidP="00D779AE">
      <w:pPr>
        <w:pStyle w:val="Corpodetexto"/>
        <w:ind w:left="111" w:right="370"/>
        <w:jc w:val="both"/>
      </w:pPr>
      <w:r>
        <w:rPr>
          <w:b/>
        </w:rPr>
        <w:t xml:space="preserve">13.1 – </w:t>
      </w:r>
      <w:r>
        <w:t>Este contrato deverá ser publicado por afixação em local de costume, até o 5º (quinto) dia útil do mês subseqüente ao de sua assinatura.</w:t>
      </w:r>
    </w:p>
    <w:p w:rsidR="00D779AE" w:rsidRDefault="00D779AE" w:rsidP="00D779AE">
      <w:pPr>
        <w:pStyle w:val="Corpodetexto"/>
      </w:pPr>
    </w:p>
    <w:p w:rsidR="00D779AE" w:rsidRDefault="00D779AE" w:rsidP="00D779AE">
      <w:pPr>
        <w:pStyle w:val="Ttulo2"/>
      </w:pPr>
      <w:r>
        <w:t>CLÁUSULA DÉCIMA QUARTA – DOS ANEXOS</w:t>
      </w:r>
    </w:p>
    <w:p w:rsidR="00D779AE" w:rsidRDefault="00D779AE" w:rsidP="00D779AE">
      <w:pPr>
        <w:pStyle w:val="Corpodetexto"/>
        <w:ind w:left="111" w:right="371"/>
        <w:jc w:val="both"/>
      </w:pPr>
      <w:r>
        <w:rPr>
          <w:b/>
        </w:rPr>
        <w:t xml:space="preserve">14.1 - </w:t>
      </w:r>
      <w:proofErr w:type="gramStart"/>
      <w:r>
        <w:t>Integram</w:t>
      </w:r>
      <w:proofErr w:type="gramEnd"/>
      <w:r>
        <w:t xml:space="preserve"> o presente contrato todas as peças que formaram o procedimento licitatório, a proposta apresentada pela Contratada, bem como eventuais correspondências trocadas entre as partes, independentemente de transcrição.</w:t>
      </w:r>
    </w:p>
    <w:p w:rsidR="00D779AE" w:rsidRDefault="00D779AE" w:rsidP="00D779AE">
      <w:pPr>
        <w:pStyle w:val="Corpodetexto"/>
      </w:pPr>
    </w:p>
    <w:p w:rsidR="00D779AE" w:rsidRDefault="00D779AE" w:rsidP="00D779AE">
      <w:pPr>
        <w:pStyle w:val="Ttulo2"/>
      </w:pPr>
      <w:r>
        <w:t>CLÁUSULA DÉCIMA QUINTA - DO FORO</w:t>
      </w:r>
    </w:p>
    <w:p w:rsidR="00D779AE" w:rsidRDefault="00D779AE" w:rsidP="00D779AE">
      <w:pPr>
        <w:pStyle w:val="Corpodetexto"/>
        <w:ind w:left="111" w:right="371"/>
        <w:jc w:val="both"/>
      </w:pPr>
      <w:r>
        <w:rPr>
          <w:b/>
        </w:rPr>
        <w:t xml:space="preserve">15.1 - </w:t>
      </w:r>
      <w:r>
        <w:t>O Foro competente para dirimir quaisquer dúvidas oriundas do presente contrato é o da Comarca de Breves.</w:t>
      </w:r>
    </w:p>
    <w:p w:rsidR="00D779AE" w:rsidRDefault="00D779AE" w:rsidP="00D779AE">
      <w:pPr>
        <w:pStyle w:val="Corpodetexto"/>
      </w:pPr>
    </w:p>
    <w:p w:rsidR="00D779AE" w:rsidRDefault="00D779AE" w:rsidP="00D779AE">
      <w:pPr>
        <w:pStyle w:val="Corpodetexto"/>
        <w:ind w:left="111" w:right="371"/>
        <w:jc w:val="both"/>
      </w:pPr>
      <w:r>
        <w:t>Declaram as partes que este Contrato corresponde à manifestação final, completa e exclusiva de acordo entre elas celebrado e, por assim estarem de acordo, assinam o presente Contrato as partes e as testemunhas abaixo firmadas.</w:t>
      </w:r>
    </w:p>
    <w:p w:rsidR="00D779AE" w:rsidRDefault="00D779AE" w:rsidP="00D779AE">
      <w:pPr>
        <w:pStyle w:val="Corpodetexto"/>
      </w:pPr>
    </w:p>
    <w:p w:rsidR="00D779AE" w:rsidRDefault="00D779AE" w:rsidP="00D779AE">
      <w:pPr>
        <w:pStyle w:val="Corpodetexto"/>
        <w:ind w:left="1529"/>
      </w:pPr>
      <w:r>
        <w:t>Bagre/PA, 30 de Setembro de 2020.</w:t>
      </w:r>
    </w:p>
    <w:p w:rsidR="00D779AE" w:rsidRDefault="00D779AE" w:rsidP="00D779AE">
      <w:pPr>
        <w:pStyle w:val="Corpodetexto"/>
        <w:spacing w:before="5"/>
        <w:rPr>
          <w:sz w:val="32"/>
        </w:rPr>
      </w:pPr>
    </w:p>
    <w:p w:rsidR="00D779AE" w:rsidRDefault="00D779AE" w:rsidP="00D779AE">
      <w:pPr>
        <w:pStyle w:val="Corpodetexto"/>
        <w:spacing w:before="1"/>
        <w:ind w:left="2367" w:right="2631"/>
        <w:jc w:val="center"/>
      </w:pPr>
      <w:proofErr w:type="gramStart"/>
      <w:r>
        <w:t>..........................................................................</w:t>
      </w:r>
      <w:proofErr w:type="gramEnd"/>
      <w:r>
        <w:t xml:space="preserve"> </w:t>
      </w:r>
      <w:r w:rsidR="00AA4C2A">
        <w:t>PAULO RONALDO RODRIGUES DE SOUZA</w:t>
      </w:r>
    </w:p>
    <w:p w:rsidR="00D779AE" w:rsidRDefault="00D779AE" w:rsidP="00D779AE">
      <w:pPr>
        <w:pStyle w:val="Corpodetexto"/>
        <w:ind w:left="2367" w:right="2628"/>
        <w:jc w:val="center"/>
      </w:pPr>
      <w:r>
        <w:t xml:space="preserve">Secretário Municipal de </w:t>
      </w:r>
      <w:r w:rsidR="00AA4C2A">
        <w:t>Saúde</w:t>
      </w:r>
    </w:p>
    <w:p w:rsidR="00D779AE" w:rsidRDefault="00D779AE" w:rsidP="00D779AE">
      <w:pPr>
        <w:pStyle w:val="Corpodetexto"/>
        <w:ind w:right="-66"/>
        <w:jc w:val="center"/>
      </w:pPr>
      <w:r>
        <w:t xml:space="preserve">FUNDO MUNICIPAL DE </w:t>
      </w:r>
      <w:r w:rsidR="00AA4C2A">
        <w:t>SAÚDE</w:t>
      </w:r>
    </w:p>
    <w:p w:rsidR="00D779AE" w:rsidRDefault="00D779AE" w:rsidP="00D779AE">
      <w:pPr>
        <w:pStyle w:val="Ttulo2"/>
        <w:ind w:left="2367" w:right="2631"/>
        <w:jc w:val="center"/>
      </w:pPr>
      <w:r>
        <w:t>CONTRATANTE</w:t>
      </w:r>
    </w:p>
    <w:p w:rsidR="00D779AE" w:rsidRDefault="00D779AE" w:rsidP="00D779AE">
      <w:pPr>
        <w:pStyle w:val="Corpodetexto"/>
        <w:rPr>
          <w:b/>
          <w:sz w:val="26"/>
        </w:rPr>
      </w:pPr>
    </w:p>
    <w:p w:rsidR="00D779AE" w:rsidRDefault="00D779AE" w:rsidP="00D779AE">
      <w:pPr>
        <w:pStyle w:val="Corpodetexto"/>
        <w:ind w:left="2367" w:right="2630"/>
        <w:jc w:val="center"/>
      </w:pPr>
      <w:proofErr w:type="gramStart"/>
      <w:r>
        <w:t>..........................................................................</w:t>
      </w:r>
      <w:proofErr w:type="gramEnd"/>
    </w:p>
    <w:p w:rsidR="00D779AE" w:rsidRDefault="00D779AE" w:rsidP="00D779AE">
      <w:pPr>
        <w:pStyle w:val="Corpodetexto"/>
        <w:ind w:right="75"/>
        <w:jc w:val="center"/>
      </w:pPr>
      <w:r>
        <w:t>BRUNO COSTA FERNANDES</w:t>
      </w:r>
    </w:p>
    <w:p w:rsidR="00D779AE" w:rsidRDefault="00D779AE" w:rsidP="00D779AE">
      <w:pPr>
        <w:pStyle w:val="Corpodetexto"/>
        <w:ind w:left="3024" w:right="3290"/>
        <w:jc w:val="center"/>
        <w:rPr>
          <w:b/>
        </w:rPr>
      </w:pPr>
      <w:r>
        <w:t xml:space="preserve">B. COSTA FERNANDES </w:t>
      </w:r>
      <w:r>
        <w:rPr>
          <w:b/>
        </w:rPr>
        <w:t>CONTRATADA</w:t>
      </w:r>
    </w:p>
    <w:p w:rsidR="00AA4C2A" w:rsidRDefault="00AA4C2A" w:rsidP="00D779AE">
      <w:pPr>
        <w:pStyle w:val="Corpodetexto"/>
        <w:ind w:left="3024" w:right="3290"/>
        <w:jc w:val="center"/>
        <w:rPr>
          <w:b/>
        </w:rPr>
      </w:pPr>
    </w:p>
    <w:p w:rsidR="00AA4C2A" w:rsidRDefault="00AA4C2A" w:rsidP="00D779AE">
      <w:pPr>
        <w:pStyle w:val="Corpodetexto"/>
        <w:ind w:left="3024" w:right="3290"/>
        <w:jc w:val="center"/>
        <w:rPr>
          <w:b/>
        </w:rPr>
      </w:pPr>
    </w:p>
    <w:p w:rsidR="00AA4C2A" w:rsidRDefault="00AA4C2A" w:rsidP="00D779AE">
      <w:pPr>
        <w:pStyle w:val="Corpodetexto"/>
        <w:ind w:left="3024" w:right="3290"/>
        <w:jc w:val="center"/>
        <w:rPr>
          <w:b/>
        </w:rPr>
      </w:pPr>
    </w:p>
    <w:p w:rsidR="00D779AE" w:rsidRDefault="00D779AE" w:rsidP="00D779AE">
      <w:pPr>
        <w:pStyle w:val="Corpodetexto"/>
        <w:spacing w:before="217"/>
        <w:ind w:left="111"/>
      </w:pPr>
      <w:r>
        <w:t>TESTEMUNHAS:</w:t>
      </w:r>
    </w:p>
    <w:p w:rsidR="00D779AE" w:rsidRDefault="00D779AE" w:rsidP="00D779AE">
      <w:pPr>
        <w:pStyle w:val="Corpodetexto"/>
        <w:spacing w:before="168"/>
        <w:ind w:left="111"/>
      </w:pPr>
      <w:proofErr w:type="gramStart"/>
      <w:r>
        <w:lastRenderedPageBreak/>
        <w:t>1</w:t>
      </w:r>
      <w:proofErr w:type="gramEnd"/>
      <w:r>
        <w:t xml:space="preserve">) ............................................................................................ </w:t>
      </w:r>
      <w:proofErr w:type="gramStart"/>
      <w:r>
        <w:t>CPF</w:t>
      </w:r>
      <w:r>
        <w:rPr>
          <w:spacing w:val="1"/>
        </w:rPr>
        <w:t xml:space="preserve"> </w:t>
      </w:r>
      <w:r>
        <w:t>...</w:t>
      </w:r>
      <w:proofErr w:type="gramEnd"/>
      <w:r>
        <w:t>.................................................</w:t>
      </w:r>
    </w:p>
    <w:p w:rsidR="00D779AE" w:rsidRDefault="00D779AE" w:rsidP="00D779AE">
      <w:pPr>
        <w:pStyle w:val="Corpodetexto"/>
        <w:spacing w:before="217"/>
        <w:ind w:left="111"/>
      </w:pPr>
      <w:proofErr w:type="gramStart"/>
      <w:r>
        <w:t>2</w:t>
      </w:r>
      <w:proofErr w:type="gramEnd"/>
      <w:r>
        <w:t xml:space="preserve">) ............................................................................................ </w:t>
      </w:r>
      <w:proofErr w:type="gramStart"/>
      <w:r>
        <w:t>CPF</w:t>
      </w:r>
      <w:r>
        <w:rPr>
          <w:spacing w:val="1"/>
        </w:rPr>
        <w:t xml:space="preserve"> </w:t>
      </w:r>
      <w:r>
        <w:t>...</w:t>
      </w:r>
      <w:proofErr w:type="gramEnd"/>
      <w:r>
        <w:t>.................................................</w:t>
      </w:r>
    </w:p>
    <w:p w:rsidR="00D779AE" w:rsidRDefault="00D779AE" w:rsidP="00D779AE"/>
    <w:p w:rsidR="00D779AE" w:rsidRPr="009C307E" w:rsidRDefault="00D779AE" w:rsidP="00D779AE"/>
    <w:p w:rsidR="00D779AE" w:rsidRPr="009C307E" w:rsidRDefault="00D779AE" w:rsidP="00D779AE"/>
    <w:p w:rsidR="00D779AE" w:rsidRDefault="00D779AE" w:rsidP="00D779AE"/>
    <w:p w:rsidR="00D779AE" w:rsidRDefault="00D779AE" w:rsidP="00D779AE"/>
    <w:p w:rsidR="00D779AE" w:rsidRDefault="00D779AE" w:rsidP="00D779AE"/>
    <w:p w:rsidR="00D779AE" w:rsidRDefault="00D779AE" w:rsidP="00D779AE"/>
    <w:p w:rsidR="00D779AE" w:rsidRDefault="00D779AE" w:rsidP="00D779AE"/>
    <w:p w:rsidR="00D779AE" w:rsidRDefault="00D779AE" w:rsidP="00D779AE"/>
    <w:p w:rsidR="00D779AE" w:rsidRDefault="00D779AE" w:rsidP="00D779AE"/>
    <w:p w:rsidR="00D779AE" w:rsidRDefault="00D779AE" w:rsidP="00D779AE"/>
    <w:p w:rsidR="00D779AE" w:rsidRDefault="00D779AE" w:rsidP="00D779AE"/>
    <w:p w:rsidR="00D779AE" w:rsidRDefault="00D779AE" w:rsidP="00D779AE"/>
    <w:p w:rsidR="00D779AE" w:rsidRDefault="00D779AE" w:rsidP="00D779AE"/>
    <w:p w:rsidR="00D779AE" w:rsidRDefault="00D779AE" w:rsidP="00D779AE"/>
    <w:p w:rsidR="00D779AE" w:rsidRDefault="00D779AE" w:rsidP="00D779AE"/>
    <w:p w:rsidR="00D779AE" w:rsidRDefault="00D779AE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AA4C2A" w:rsidRDefault="00AA4C2A" w:rsidP="00D779AE"/>
    <w:p w:rsidR="00D779AE" w:rsidRDefault="00D779AE" w:rsidP="00D779AE">
      <w:pPr>
        <w:pStyle w:val="Corpodetexto"/>
        <w:spacing w:before="9"/>
        <w:rPr>
          <w:sz w:val="20"/>
        </w:rPr>
      </w:pPr>
    </w:p>
    <w:p w:rsidR="00D779AE" w:rsidRDefault="00D779AE" w:rsidP="00D779AE">
      <w:pPr>
        <w:pStyle w:val="Ttulo1"/>
      </w:pPr>
      <w:r>
        <w:t>EXTRATO DE CONTRATO</w:t>
      </w:r>
    </w:p>
    <w:p w:rsidR="00D779AE" w:rsidRDefault="00D779AE" w:rsidP="00D779AE">
      <w:pPr>
        <w:pStyle w:val="Corpodetexto"/>
        <w:spacing w:before="3"/>
        <w:rPr>
          <w:b/>
          <w:sz w:val="48"/>
        </w:rPr>
      </w:pPr>
    </w:p>
    <w:p w:rsidR="00D779AE" w:rsidRDefault="00D779AE" w:rsidP="00D779AE">
      <w:pPr>
        <w:pStyle w:val="Corpodetexto"/>
        <w:ind w:left="111" w:right="371"/>
        <w:jc w:val="both"/>
      </w:pPr>
      <w:r>
        <w:t>Extrato do Contrato referente à Licitação na modali</w:t>
      </w:r>
      <w:r w:rsidR="006377DA">
        <w:t>dade Pregão Eletrônico SRP n° 04</w:t>
      </w:r>
      <w:bookmarkStart w:id="0" w:name="_GoBack"/>
      <w:bookmarkEnd w:id="0"/>
      <w:r>
        <w:t xml:space="preserve">/2020 Partes: o Município de Bagre, através da (o) FUNDO MUNICIPAL DE </w:t>
      </w:r>
      <w:r w:rsidR="00AA4C2A">
        <w:t>SAÚDE</w:t>
      </w:r>
      <w:r>
        <w:t xml:space="preserve"> e a empresa/pessoa física B. COSTA FERNANDES. Objeto: REGISTRO DE PREÇOS PARA A FUTURA E EVENTUAL AQUISIÇÃO DE </w:t>
      </w:r>
      <w:r w:rsidRPr="00A45B6E">
        <w:t>GÁS, COMBUSTÍVEL, ÓLEO E LUBRIFICANTES PARA ATENDER AS NECESSIDADES DA PREFEITURA, SECRETARIAS E FUNDOS DO MUNICÍPIO DE BAGRE-PA</w:t>
      </w:r>
      <w:r>
        <w:t xml:space="preserve">, conforme especificações constantes no Edital Convocatório. Valor Total: </w:t>
      </w:r>
      <w:r w:rsidRPr="000C7AE6">
        <w:t>R$</w:t>
      </w:r>
      <w:r>
        <w:t xml:space="preserve"> </w:t>
      </w:r>
      <w:r w:rsidR="00AA4C2A">
        <w:t>16</w:t>
      </w:r>
      <w:r>
        <w:t>.</w:t>
      </w:r>
      <w:r w:rsidR="00AA4C2A">
        <w:t>293,96</w:t>
      </w:r>
      <w:r>
        <w:t xml:space="preserve"> (</w:t>
      </w:r>
      <w:r w:rsidR="00AA4C2A">
        <w:t>dezesseis mil e duzento e noventa e três reais e noventa e seis centavos</w:t>
      </w:r>
      <w:r>
        <w:t xml:space="preserve">). Signatários: </w:t>
      </w:r>
      <w:r w:rsidR="00AA4C2A">
        <w:t>PAULO RONALDO RODRIGUES DE SOUZA</w:t>
      </w:r>
      <w:r>
        <w:t xml:space="preserve"> e BRUNO COSTA FERNANDES.</w:t>
      </w:r>
    </w:p>
    <w:p w:rsidR="00D779AE" w:rsidRDefault="00D779AE" w:rsidP="00D779AE">
      <w:pPr>
        <w:pStyle w:val="Corpodetexto"/>
        <w:rPr>
          <w:sz w:val="26"/>
        </w:rPr>
      </w:pPr>
    </w:p>
    <w:p w:rsidR="00D779AE" w:rsidRDefault="00D779AE" w:rsidP="00D779AE">
      <w:pPr>
        <w:pStyle w:val="Corpodetexto"/>
        <w:rPr>
          <w:sz w:val="22"/>
        </w:rPr>
      </w:pPr>
    </w:p>
    <w:p w:rsidR="00D779AE" w:rsidRDefault="00D779AE" w:rsidP="00D779AE">
      <w:pPr>
        <w:pStyle w:val="Corpodetexto"/>
        <w:ind w:left="111"/>
        <w:rPr>
          <w:sz w:val="22"/>
        </w:rPr>
      </w:pPr>
      <w:r>
        <w:t>Bagre/PA, 30 de Setembro de 2020.</w:t>
      </w:r>
    </w:p>
    <w:p w:rsidR="00A72E2F" w:rsidRDefault="00A72E2F"/>
    <w:sectPr w:rsidR="00A72E2F">
      <w:pgSz w:w="11920" w:h="16850"/>
      <w:pgMar w:top="2640" w:right="480" w:bottom="1280" w:left="1300" w:header="874" w:footer="10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77DA">
      <w:r>
        <w:separator/>
      </w:r>
    </w:p>
  </w:endnote>
  <w:endnote w:type="continuationSeparator" w:id="0">
    <w:p w:rsidR="00000000" w:rsidRDefault="0063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54" w:rsidRDefault="00D779A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10254615</wp:posOffset>
              </wp:positionV>
              <wp:extent cx="5353685" cy="0"/>
              <wp:effectExtent l="11430" t="5715" r="6985" b="13335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36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pt,807.45pt" to="492.95pt,8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MEGQ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jKiCQVGvLbLcazQLLeqNKyCyUjsbiqRn9WKeNf3ukNJVS9SBR6qvFwP5WchI3qSEjTNw0b7/rBnE&#10;kKPXsV/nxnYBEjqBznEsl/tY+NkjCoez6Ww6XwA/OvgSUgyJxjr/iesOBaPEUqjQMVKQ07PzgQgp&#10;hpBwrPRWSBmnLhXqSzxPl/OY4LQULDhDmLOHfSUtOpGgm/jFqsDzGGb1UbEI1nLCNjfbEyGvNlwu&#10;VcCDUoDOzboK48cyXW4Wm0U+yifzzShP63r0cVvlo/k2+zCrp3VV1dnPQC3Li1YwxlVgN4g0y/9O&#10;BLfncpXXXab3NiRv0WO/gOzwj6TjLMP4rkLYa3bZ2WHGoMsYfHtDQfiPe7AfX/r6FwAAAP//AwBQ&#10;SwMEFAAGAAgAAAAhAMijf+ffAAAADQEAAA8AAABkcnMvZG93bnJldi54bWxMj0FPwzAMhe9I/IfI&#10;SNxYummMtDSdEAikHRBimzhnjWlLG6dqsrX795gDgtt79tPz53w9uU6ccAiNJw3zWQICqfS2oUrD&#10;fvd8o0CEaMiazhNqOGOAdXF5kZvM+pHe8bSNleASCpnRUMfYZ1KGskZnwsz3SLz79IMzke1QSTuY&#10;kctdJxdJspLONMQXatPjY41luz06Da9KPvm39qM8f427F6U2bXq32Wt9fTU93IOIOMW/MPzgMzoU&#10;zHTwR7JBdOyXC0aPLFbzZQqCI6m6ZXH4Hckil/+/KL4BAAD//wMAUEsBAi0AFAAGAAgAAAAhALaD&#10;OJL+AAAA4QEAABMAAAAAAAAAAAAAAAAAAAAAAFtDb250ZW50X1R5cGVzXS54bWxQSwECLQAUAAYA&#10;CAAAACEAOP0h/9YAAACUAQAACwAAAAAAAAAAAAAAAAAvAQAAX3JlbHMvLnJlbHNQSwECLQAUAAYA&#10;CAAAACEANGRjBBkCAAAxBAAADgAAAAAAAAAAAAAAAAAuAgAAZHJzL2Uyb0RvYy54bWxQSwECLQAU&#10;AAYACAAAACEAyKN/598AAAANAQAADwAAAAAAAAAAAAAAAABzBAAAZHJzL2Rvd25yZXYueG1sUEsF&#10;BgAAAAAEAAQA8wAAAH8FAAAAAA==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1348105</wp:posOffset>
              </wp:positionH>
              <wp:positionV relativeFrom="page">
                <wp:posOffset>10345420</wp:posOffset>
              </wp:positionV>
              <wp:extent cx="4427855" cy="167005"/>
              <wp:effectExtent l="0" t="1270" r="0" b="31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78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E54" w:rsidRDefault="00AA4C2A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AV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BARÃO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RIO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BRANCO,</w:t>
                          </w:r>
                          <w:r>
                            <w:rPr>
                              <w:rFonts w:ascii="Arial" w:hAns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658</w:t>
                          </w:r>
                          <w:r>
                            <w:rPr>
                              <w:rFonts w:ascii="Arial" w:hAns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CENTRO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BAGRE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-PA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CEP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68.475-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20"/>
                            </w:rPr>
                            <w:t>000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106.15pt;margin-top:814.6pt;width:348.6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nXtAIAALYFAAAOAAAAZHJzL2Uyb0RvYy54bWysVNuOmzAQfa/Uf7D8znKpcwEtWe1CqCpt&#10;L9K2H+CACVbBprYT2Fb9945Nkk12Valqy4M12OMzc2aO5/pm7Fq0Z0pzKVIcXgUYMVHKiottir98&#10;LrwlRtpQUdFWCpbiR6bxzer1q+uhT1gkG9lWTCEAEToZ+hQ3xvSJ7+uyYR3VV7JnAg5rqTpq4Fdt&#10;/UrRAdC71o+CYO4PUlW9kiXTGnbz6RCvHH5ds9J8rGvNDGpTDLkZtyq3buzqr65pslW0b3h5SIP+&#10;RRYd5QKCnqByaijaKf4CquOlklrW5qqUnS/rmpfMcQA2YfCMzUNDe+a4QHF0fyqT/n+w5Yf9J4V4&#10;lWKCkaAdtCijfKSoYsiw0UhEbI2GXifg+tCDsxnv5Ai9dnx1fy/LrxoJmTVUbNmtUnJoGK0gx9De&#10;9M+uTjjagmyG97KCYHRnpAMaa9XZAkJJEKBDrx5P/YE8UAmbhESL5WyGUQln4XwRBDMXgibH273S&#10;5i2THbJGihX036HT/b02NhuaHF1sMCEL3rZOA6242ADHaQdiw1V7ZrNwLf0RB/F6uV4Sj0TztUeC&#10;PPdui4x48yJczPI3eZbl4U8bNyRJw6uKCRvmKK+Q/Fn7DkKfhHESmJYtryycTUmr7SZrFdpTkHfh&#10;vkNBztz8yzRcEYDLM0phRIK7KPaK+XLhkYLMvHgRLL0gjO/ieUBikheXlO65YP9OCQ0pjmfRbBLT&#10;b7kF7nvJjSYdNzBAWt6leHlyoomV4FpUrrWG8nayz0ph038qBbT72GgnWKvRSa1m3IzufTg1WzFv&#10;ZPUIClYSBAYyheEHRiPVd4wGGCQp1t92VDGM2ncCXoGdOkdDHY3N0aCihKspNhhNZmam6bTrFd82&#10;gDy9MyFv4aXU3In4KYvD+4Lh4LgcBpmdPuf/zutp3K5+AQAA//8DAFBLAwQUAAYACAAAACEAwLTf&#10;jOEAAAANAQAADwAAAGRycy9kb3ducmV2LnhtbEyPwU7DMAyG70i8Q2QkbixZUCtamk4TghMSoisH&#10;jmmTtdUapzTZVt4e78SO9v/p9+dis7iRnewcBo8K1isBzGLrzYCdgq/67eEJWIgajR49WgW/NsCm&#10;vL0pdG78GSt72sWOUQmGXCvoY5xyzkPbW6fDyk8WKdv72elI49xxM+szlbuRSyFS7vSAdKHXk33p&#10;bXvYHZ2C7TdWr8PPR/NZ7auhrjOB7+lBqfu7ZfsMLNol/sNw0Sd1KMmp8Uc0gY0K5Fo+EkpBKjMJ&#10;jJBMZCmw5rJKkgR4WfDrL8o/AAAA//8DAFBLAQItABQABgAIAAAAIQC2gziS/gAAAOEBAAATAAAA&#10;AAAAAAAAAAAAAAAAAABbQ29udGVudF9UeXBlc10ueG1sUEsBAi0AFAAGAAgAAAAhADj9If/WAAAA&#10;lAEAAAsAAAAAAAAAAAAAAAAALwEAAF9yZWxzLy5yZWxzUEsBAi0AFAAGAAgAAAAhAJ4NWde0AgAA&#10;tgUAAA4AAAAAAAAAAAAAAAAALgIAAGRycy9lMm9Eb2MueG1sUEsBAi0AFAAGAAgAAAAhAMC034zh&#10;AAAADQEAAA8AAAAAAAAAAAAAAAAADgUAAGRycy9kb3ducmV2LnhtbFBLBQYAAAAABAAEAPMAAAAc&#10;BgAAAAA=&#10;" filled="f" stroked="f">
              <v:textbox inset="0,0,0,0">
                <w:txbxContent>
                  <w:p w:rsidR="001B2E54" w:rsidRDefault="00AA4C2A">
                    <w:pPr>
                      <w:spacing w:before="12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AV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BARÃO</w:t>
                    </w:r>
                    <w:r>
                      <w:rPr>
                        <w:rFonts w:ascii="Arial" w:hAns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DO</w:t>
                    </w:r>
                    <w:r>
                      <w:rPr>
                        <w:rFonts w:ascii="Arial" w:hAns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RIO</w:t>
                    </w:r>
                    <w:r>
                      <w:rPr>
                        <w:rFonts w:ascii="Arial" w:hAns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BRANCO,</w:t>
                    </w:r>
                    <w:r>
                      <w:rPr>
                        <w:rFonts w:ascii="Arial" w:hAns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658</w:t>
                    </w:r>
                    <w:r>
                      <w:rPr>
                        <w:rFonts w:ascii="Arial" w:hAns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CENTRO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BAGRE</w:t>
                    </w:r>
                    <w:r>
                      <w:rPr>
                        <w:rFonts w:ascii="Arial" w:hAns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-PA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CEP</w:t>
                    </w:r>
                    <w:r>
                      <w:rPr>
                        <w:rFonts w:ascii="Arial" w:hAns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68.475-</w:t>
                    </w:r>
                    <w:proofErr w:type="gramStart"/>
                    <w:r>
                      <w:rPr>
                        <w:rFonts w:ascii="Arial" w:hAnsi="Arial"/>
                        <w:sz w:val="20"/>
                      </w:rPr>
                      <w:t>000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77DA">
      <w:r>
        <w:separator/>
      </w:r>
    </w:p>
  </w:footnote>
  <w:footnote w:type="continuationSeparator" w:id="0">
    <w:p w:rsidR="00000000" w:rsidRDefault="00637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54" w:rsidRDefault="00AA4C2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0A4FB2CC" wp14:editId="2E8AE266">
          <wp:simplePos x="0" y="0"/>
          <wp:positionH relativeFrom="page">
            <wp:posOffset>3579876</wp:posOffset>
          </wp:positionH>
          <wp:positionV relativeFrom="page">
            <wp:posOffset>555244</wp:posOffset>
          </wp:positionV>
          <wp:extent cx="809242" cy="8092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242" cy="809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 wp14:anchorId="211C35ED" wp14:editId="524D9AE4">
          <wp:simplePos x="0" y="0"/>
          <wp:positionH relativeFrom="page">
            <wp:posOffset>5869304</wp:posOffset>
          </wp:positionH>
          <wp:positionV relativeFrom="page">
            <wp:posOffset>624221</wp:posOffset>
          </wp:positionV>
          <wp:extent cx="1047749" cy="103857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7749" cy="1038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9AE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2729230</wp:posOffset>
              </wp:positionH>
              <wp:positionV relativeFrom="page">
                <wp:posOffset>1372870</wp:posOffset>
              </wp:positionV>
              <wp:extent cx="2513330" cy="328930"/>
              <wp:effectExtent l="0" t="1270" r="0" b="317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33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E54" w:rsidRDefault="00AA4C2A">
                          <w:pPr>
                            <w:spacing w:before="13"/>
                            <w:ind w:left="3" w:right="3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PREFEITURA MUNICIPAL DE BAGRE</w:t>
                          </w:r>
                        </w:p>
                        <w:p w:rsidR="001B2E54" w:rsidRDefault="00AA4C2A">
                          <w:pPr>
                            <w:spacing w:before="1"/>
                            <w:ind w:left="2" w:right="3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CNPJ 04.876.538/0001-15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214.9pt;margin-top:108.1pt;width:197.9pt;height:25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BMsAIAAK8FAAAOAAAAZHJzL2Uyb0RvYy54bWysVG1vmzAQ/j5p/8Hyd8pLSAqopGohTJO6&#10;F6nbD3DABGtgM9sJdNX++84mpGmrSdM2PliHfX7unrvHd3U9di06UKmY4Cn2LzyMKC9FxfguxV+/&#10;FE6EkdKEV6QVnKb4gSp8vX775mroExqIRrQVlQhAuEqGPsWN1n3iuqpsaEfUhegph8NayI5o+JU7&#10;t5JkAPSudQPPW7mDkFUvRUmVgt18OsRri1/XtNSf6lpRjdoUQ27artKuW7O66yuS7CTpG1Ye0yB/&#10;kUVHGIegJ6icaIL2kr2C6lgphRK1vihF54q6ZiW1HICN771gc9+QnlouUBzVn8qk/h9s+fHwWSJW&#10;pXiFEScdtCgjbCSookjTUQu0MjUaepWA630Pznq8FSP02vJV/Z0ovynERdYQvqM3UoqhoaSCHH1z&#10;0z27OuEoA7IdPogKgpG9FhZorGVnCgglQYAOvXo49QfyQCVsBkt/sVjAUQlniyCKwTYhSDLf7qXS&#10;76jokDFSLKH/Fp0c7pSeXGcXE4yLgrUt7JOk5c82AHPagdhw1ZyZLGxLH2Mv3kSbKHTCYLVxQi/P&#10;nZsiC51V4V8u80WeZbn/08T1w6RhVUW5CTPLyw//rH1HoU/COAlMiZZVBs6kpORum7USHQjIu7Df&#10;sSBnbu7zNGy9gMsLSn4QerdB7BSr6NIJi3DpxJde5Hh+fBuvvDAO8+I5pTvG6b9TQkOK42WwnMT0&#10;W26e/V5zI0nHNAyQlnUpjk5OJDES3PDKtlYT1k72WSlM+k+lgHbPjbaCNRqd1KrH7QgoRsVbUT2A&#10;dKUAZYEIYeqB0Qj5A6MBJkiK1fc9kRSj9j0H+ZtxMxtyNrazQXgJV1OsMZrMTE9jad9LtmsAeXpg&#10;XNzAE6mZVe9TFseHBVPBkjhOMDN2zv+t19OcXf8CAAD//wMAUEsDBBQABgAIAAAAIQCOPQDZ4AAA&#10;AAsBAAAPAAAAZHJzL2Rvd25yZXYueG1sTI/BTsMwEETvSPyDtUjcqF0LojTEqSoEJyREGg4cndhN&#10;rMbrELtt+HuWExx3djTzptwufmRnO0cXUMF6JYBZ7IJx2Cv4aF7ucmAxaTR6DGgVfNsI2+r6qtSF&#10;CRes7XmfekYhGAutYEhpKjiP3WC9jqswWaTfIcxeJzrnnptZXyjcj1wKkXGvHVLDoCf7NNjuuD95&#10;BbtPrJ/d11v7Xh9q1zQbga/ZUanbm2X3CCzZJf2Z4Ref0KEipjac0EQ2KriXG0JPCuQ6k8DIkcuH&#10;DFhLSpYL4FXJ/2+ofgAAAP//AwBQSwECLQAUAAYACAAAACEAtoM4kv4AAADhAQAAEwAAAAAAAAAA&#10;AAAAAAAAAAAAW0NvbnRlbnRfVHlwZXNdLnhtbFBLAQItABQABgAIAAAAIQA4/SH/1gAAAJQBAAAL&#10;AAAAAAAAAAAAAAAAAC8BAABfcmVscy8ucmVsc1BLAQItABQABgAIAAAAIQDFIABMsAIAAK8FAAAO&#10;AAAAAAAAAAAAAAAAAC4CAABkcnMvZTJvRG9jLnhtbFBLAQItABQABgAIAAAAIQCOPQDZ4AAAAAsB&#10;AAAPAAAAAAAAAAAAAAAAAAoFAABkcnMvZG93bnJldi54bWxQSwUGAAAAAAQABADzAAAAFwYAAAAA&#10;" filled="f" stroked="f">
              <v:textbox inset="0,0,0,0">
                <w:txbxContent>
                  <w:p w:rsidR="001B2E54" w:rsidRDefault="00AA4C2A">
                    <w:pPr>
                      <w:spacing w:before="13"/>
                      <w:ind w:left="3" w:right="3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 xml:space="preserve">PREFEITURA MUNICIPAL </w:t>
                    </w:r>
                    <w:r>
                      <w:rPr>
                        <w:rFonts w:ascii="Arial"/>
                        <w:b/>
                      </w:rPr>
                      <w:t>DE BAGRE</w:t>
                    </w:r>
                  </w:p>
                  <w:p w:rsidR="001B2E54" w:rsidRDefault="00AA4C2A">
                    <w:pPr>
                      <w:spacing w:before="1"/>
                      <w:ind w:left="2" w:right="3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CNPJ 04.876.538/0001-15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AA8"/>
    <w:multiLevelType w:val="multilevel"/>
    <w:tmpl w:val="B22A96E0"/>
    <w:lvl w:ilvl="0">
      <w:start w:val="3"/>
      <w:numFmt w:val="decimal"/>
      <w:lvlText w:val="%1"/>
      <w:lvlJc w:val="left"/>
      <w:pPr>
        <w:ind w:left="111" w:hanging="37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1" w:hanging="3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22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23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4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25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27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28" w:hanging="370"/>
      </w:pPr>
      <w:rPr>
        <w:rFonts w:hint="default"/>
        <w:lang w:val="pt-PT" w:eastAsia="pt-PT" w:bidi="pt-PT"/>
      </w:rPr>
    </w:lvl>
  </w:abstractNum>
  <w:abstractNum w:abstractNumId="1">
    <w:nsid w:val="2A646D57"/>
    <w:multiLevelType w:val="multilevel"/>
    <w:tmpl w:val="863AEC22"/>
    <w:lvl w:ilvl="0">
      <w:start w:val="11"/>
      <w:numFmt w:val="decimal"/>
      <w:lvlText w:val="%1"/>
      <w:lvlJc w:val="left"/>
      <w:pPr>
        <w:ind w:left="111" w:hanging="54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1" w:hanging="5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71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58" w:hanging="6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97" w:hanging="6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36" w:hanging="6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5" w:hanging="6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4" w:hanging="6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53" w:hanging="660"/>
      </w:pPr>
      <w:rPr>
        <w:rFonts w:hint="default"/>
        <w:lang w:val="pt-PT" w:eastAsia="pt-PT" w:bidi="pt-PT"/>
      </w:rPr>
    </w:lvl>
  </w:abstractNum>
  <w:abstractNum w:abstractNumId="2">
    <w:nsid w:val="42AA352D"/>
    <w:multiLevelType w:val="multilevel"/>
    <w:tmpl w:val="98F0C38C"/>
    <w:lvl w:ilvl="0">
      <w:start w:val="8"/>
      <w:numFmt w:val="decimal"/>
      <w:lvlText w:val="%1"/>
      <w:lvlJc w:val="left"/>
      <w:pPr>
        <w:ind w:left="471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51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64" w:hanging="5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17" w:hanging="5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69" w:hanging="5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21" w:hanging="5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4" w:hanging="5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26" w:hanging="540"/>
      </w:pPr>
      <w:rPr>
        <w:rFonts w:hint="default"/>
        <w:lang w:val="pt-PT" w:eastAsia="pt-PT" w:bidi="pt-PT"/>
      </w:rPr>
    </w:lvl>
  </w:abstractNum>
  <w:abstractNum w:abstractNumId="3">
    <w:nsid w:val="46A03BAF"/>
    <w:multiLevelType w:val="multilevel"/>
    <w:tmpl w:val="4494471A"/>
    <w:lvl w:ilvl="0">
      <w:start w:val="5"/>
      <w:numFmt w:val="decimal"/>
      <w:lvlText w:val="%1"/>
      <w:lvlJc w:val="left"/>
      <w:pPr>
        <w:ind w:left="111" w:hanging="36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1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91" w:hanging="5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95" w:hanging="5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3" w:hanging="5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1" w:hanging="5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9" w:hanging="5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7" w:hanging="5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5" w:hanging="581"/>
      </w:pPr>
      <w:rPr>
        <w:rFonts w:hint="default"/>
        <w:lang w:val="pt-PT" w:eastAsia="pt-PT" w:bidi="pt-PT"/>
      </w:rPr>
    </w:lvl>
  </w:abstractNum>
  <w:abstractNum w:abstractNumId="4">
    <w:nsid w:val="52D87C71"/>
    <w:multiLevelType w:val="multilevel"/>
    <w:tmpl w:val="1A882280"/>
    <w:lvl w:ilvl="0">
      <w:start w:val="9"/>
      <w:numFmt w:val="decimal"/>
      <w:lvlText w:val="%1"/>
      <w:lvlJc w:val="left"/>
      <w:pPr>
        <w:ind w:left="471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1" w:hanging="56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24" w:hanging="56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7" w:hanging="56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9" w:hanging="56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41" w:hanging="56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14" w:hanging="56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6" w:hanging="562"/>
      </w:pPr>
      <w:rPr>
        <w:rFonts w:hint="default"/>
        <w:lang w:val="pt-PT" w:eastAsia="pt-PT" w:bidi="pt-PT"/>
      </w:rPr>
    </w:lvl>
  </w:abstractNum>
  <w:abstractNum w:abstractNumId="5">
    <w:nsid w:val="6238371B"/>
    <w:multiLevelType w:val="multilevel"/>
    <w:tmpl w:val="CA52262E"/>
    <w:lvl w:ilvl="0">
      <w:start w:val="10"/>
      <w:numFmt w:val="decimal"/>
      <w:lvlText w:val="%1"/>
      <w:lvlJc w:val="left"/>
      <w:pPr>
        <w:ind w:left="111" w:hanging="49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1" w:hanging="49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71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11" w:hanging="8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897" w:hanging="85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36" w:hanging="85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5" w:hanging="85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4" w:hanging="85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53" w:hanging="857"/>
      </w:pPr>
      <w:rPr>
        <w:rFonts w:hint="default"/>
        <w:lang w:val="pt-PT" w:eastAsia="pt-PT" w:bidi="pt-PT"/>
      </w:rPr>
    </w:lvl>
  </w:abstractNum>
  <w:abstractNum w:abstractNumId="6">
    <w:nsid w:val="71866835"/>
    <w:multiLevelType w:val="multilevel"/>
    <w:tmpl w:val="1F2E6E48"/>
    <w:lvl w:ilvl="0">
      <w:start w:val="7"/>
      <w:numFmt w:val="decimal"/>
      <w:lvlText w:val="%1"/>
      <w:lvlJc w:val="left"/>
      <w:pPr>
        <w:ind w:left="111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1" w:hanging="43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22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23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4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25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6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27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28" w:hanging="435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AE"/>
    <w:rsid w:val="006377DA"/>
    <w:rsid w:val="00A72E2F"/>
    <w:rsid w:val="00AA4C2A"/>
    <w:rsid w:val="00D779AE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79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779AE"/>
    <w:pPr>
      <w:spacing w:before="85"/>
      <w:ind w:left="2367" w:right="2626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link w:val="Ttulo2Char"/>
    <w:uiPriority w:val="1"/>
    <w:qFormat/>
    <w:rsid w:val="00D779AE"/>
    <w:pPr>
      <w:ind w:left="11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779AE"/>
    <w:rPr>
      <w:rFonts w:ascii="Times New Roman" w:eastAsia="Times New Roman" w:hAnsi="Times New Roman" w:cs="Times New Roman"/>
      <w:b/>
      <w:bCs/>
      <w:sz w:val="36"/>
      <w:szCs w:val="3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779A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D779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779A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779A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D779AE"/>
    <w:pPr>
      <w:ind w:left="111" w:right="371"/>
      <w:jc w:val="both"/>
    </w:pPr>
  </w:style>
  <w:style w:type="paragraph" w:customStyle="1" w:styleId="TableParagraph">
    <w:name w:val="Table Paragraph"/>
    <w:basedOn w:val="Normal"/>
    <w:uiPriority w:val="1"/>
    <w:qFormat/>
    <w:rsid w:val="00D779AE"/>
    <w:pPr>
      <w:ind w:left="31"/>
    </w:pPr>
    <w:rPr>
      <w:rFonts w:ascii="Book Antiqua" w:eastAsia="Book Antiqua" w:hAnsi="Book Antiqua" w:cs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79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779AE"/>
    <w:pPr>
      <w:spacing w:before="85"/>
      <w:ind w:left="2367" w:right="2626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link w:val="Ttulo2Char"/>
    <w:uiPriority w:val="1"/>
    <w:qFormat/>
    <w:rsid w:val="00D779AE"/>
    <w:pPr>
      <w:ind w:left="11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779AE"/>
    <w:rPr>
      <w:rFonts w:ascii="Times New Roman" w:eastAsia="Times New Roman" w:hAnsi="Times New Roman" w:cs="Times New Roman"/>
      <w:b/>
      <w:bCs/>
      <w:sz w:val="36"/>
      <w:szCs w:val="3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779A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D779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779A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779A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D779AE"/>
    <w:pPr>
      <w:ind w:left="111" w:right="371"/>
      <w:jc w:val="both"/>
    </w:pPr>
  </w:style>
  <w:style w:type="paragraph" w:customStyle="1" w:styleId="TableParagraph">
    <w:name w:val="Table Paragraph"/>
    <w:basedOn w:val="Normal"/>
    <w:uiPriority w:val="1"/>
    <w:qFormat/>
    <w:rsid w:val="00D779AE"/>
    <w:pPr>
      <w:ind w:left="31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2424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BAGRE</dc:creator>
  <cp:lastModifiedBy>CPL BAGRE</cp:lastModifiedBy>
  <cp:revision>2</cp:revision>
  <dcterms:created xsi:type="dcterms:W3CDTF">2020-10-09T14:57:00Z</dcterms:created>
  <dcterms:modified xsi:type="dcterms:W3CDTF">2020-10-09T18:26:00Z</dcterms:modified>
</cp:coreProperties>
</file>